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4403A2" w14:textId="57257C89" w:rsidR="00447C2A" w:rsidRPr="00E87D7F" w:rsidRDefault="00447C2A" w:rsidP="00E87D7F">
      <w:pPr>
        <w:spacing w:before="0" w:after="0" w:line="276" w:lineRule="auto"/>
        <w:ind w:left="6093" w:hanging="10"/>
        <w:rPr>
          <w:rFonts w:ascii="Times New Roman" w:hAnsi="Times New Roman"/>
          <w:color w:val="000000"/>
          <w:kern w:val="2"/>
          <w:sz w:val="20"/>
          <w:szCs w:val="20"/>
          <w:lang w:eastAsia="pl-PL"/>
        </w:rPr>
      </w:pPr>
      <w:r w:rsidRPr="00E87D7F">
        <w:rPr>
          <w:rFonts w:ascii="Times New Roman" w:hAnsi="Times New Roman"/>
          <w:color w:val="000000"/>
          <w:kern w:val="2"/>
          <w:sz w:val="20"/>
          <w:szCs w:val="20"/>
          <w:lang w:eastAsia="pl-PL"/>
        </w:rPr>
        <w:t xml:space="preserve">Załącznik nr </w:t>
      </w:r>
      <w:r w:rsidR="00AB2DAF">
        <w:rPr>
          <w:rFonts w:ascii="Times New Roman" w:hAnsi="Times New Roman"/>
          <w:color w:val="000000"/>
          <w:kern w:val="2"/>
          <w:sz w:val="20"/>
          <w:szCs w:val="20"/>
          <w:lang w:eastAsia="pl-PL"/>
        </w:rPr>
        <w:t>7</w:t>
      </w:r>
      <w:r w:rsidRPr="00E87D7F">
        <w:rPr>
          <w:rFonts w:ascii="Times New Roman" w:hAnsi="Times New Roman"/>
          <w:color w:val="000000"/>
          <w:kern w:val="2"/>
          <w:sz w:val="20"/>
          <w:szCs w:val="20"/>
          <w:lang w:eastAsia="pl-PL"/>
        </w:rPr>
        <w:t xml:space="preserve"> do zapytania ofertowego</w:t>
      </w:r>
      <w:r w:rsidRPr="00E87D7F">
        <w:rPr>
          <w:rFonts w:ascii="Times New Roman" w:hAnsi="Times New Roman"/>
          <w:b/>
          <w:color w:val="000000"/>
          <w:kern w:val="2"/>
          <w:sz w:val="20"/>
          <w:szCs w:val="20"/>
          <w:lang w:eastAsia="pl-PL"/>
        </w:rPr>
        <w:t xml:space="preserve"> </w:t>
      </w:r>
    </w:p>
    <w:p w14:paraId="664C3CA2" w14:textId="77777777" w:rsidR="00447C2A" w:rsidRPr="00E87D7F" w:rsidRDefault="00447C2A" w:rsidP="00E87D7F">
      <w:pPr>
        <w:spacing w:before="0" w:after="0" w:line="276" w:lineRule="auto"/>
        <w:ind w:left="866"/>
        <w:jc w:val="center"/>
        <w:rPr>
          <w:rFonts w:ascii="Times New Roman" w:hAnsi="Times New Roman"/>
          <w:color w:val="000000"/>
          <w:kern w:val="2"/>
          <w:sz w:val="20"/>
          <w:szCs w:val="20"/>
          <w:lang w:eastAsia="pl-PL"/>
        </w:rPr>
      </w:pPr>
      <w:r w:rsidRPr="00E87D7F">
        <w:rPr>
          <w:rFonts w:ascii="Times New Roman" w:hAnsi="Times New Roman"/>
          <w:b/>
          <w:color w:val="000000"/>
          <w:kern w:val="2"/>
          <w:sz w:val="20"/>
          <w:szCs w:val="20"/>
          <w:lang w:eastAsia="pl-PL"/>
        </w:rPr>
        <w:t xml:space="preserve"> </w:t>
      </w:r>
    </w:p>
    <w:p w14:paraId="15BF0A71" w14:textId="77777777" w:rsidR="00447C2A" w:rsidRPr="00E87D7F" w:rsidRDefault="00447C2A" w:rsidP="00E87D7F">
      <w:pPr>
        <w:spacing w:before="0" w:after="0" w:line="276" w:lineRule="auto"/>
        <w:ind w:left="866"/>
        <w:jc w:val="center"/>
        <w:rPr>
          <w:rFonts w:ascii="Times New Roman" w:hAnsi="Times New Roman"/>
          <w:color w:val="000000"/>
          <w:kern w:val="2"/>
          <w:lang w:eastAsia="pl-PL"/>
        </w:rPr>
      </w:pPr>
      <w:r w:rsidRPr="00E87D7F">
        <w:rPr>
          <w:rFonts w:ascii="Times New Roman" w:hAnsi="Times New Roman"/>
          <w:b/>
          <w:color w:val="000000"/>
          <w:kern w:val="2"/>
          <w:lang w:eastAsia="pl-PL"/>
        </w:rPr>
        <w:t xml:space="preserve"> </w:t>
      </w:r>
    </w:p>
    <w:p w14:paraId="5D0040A1" w14:textId="3A5393B9" w:rsidR="00447C2A" w:rsidRPr="00E87D7F" w:rsidRDefault="00447C2A" w:rsidP="00E87D7F">
      <w:pPr>
        <w:keepNext/>
        <w:keepLines/>
        <w:spacing w:before="0" w:after="0" w:line="276" w:lineRule="auto"/>
        <w:ind w:left="1142" w:right="316" w:hanging="10"/>
        <w:jc w:val="center"/>
        <w:outlineLvl w:val="0"/>
        <w:rPr>
          <w:rFonts w:ascii="Times New Roman" w:hAnsi="Times New Roman"/>
          <w:b/>
          <w:color w:val="000000"/>
          <w:kern w:val="2"/>
          <w:lang w:eastAsia="pl-PL"/>
        </w:rPr>
      </w:pPr>
      <w:r w:rsidRPr="00E87D7F">
        <w:rPr>
          <w:rFonts w:ascii="Times New Roman" w:hAnsi="Times New Roman"/>
          <w:b/>
          <w:color w:val="000000"/>
          <w:kern w:val="2"/>
          <w:lang w:eastAsia="pl-PL"/>
        </w:rPr>
        <w:t xml:space="preserve">Umowa  </w:t>
      </w:r>
      <w:r w:rsidR="00E87D7F">
        <w:rPr>
          <w:rFonts w:ascii="Times New Roman" w:hAnsi="Times New Roman"/>
          <w:b/>
          <w:color w:val="000000"/>
          <w:kern w:val="2"/>
          <w:lang w:eastAsia="pl-PL"/>
        </w:rPr>
        <w:t>Nr……………… - wzór</w:t>
      </w:r>
    </w:p>
    <w:p w14:paraId="6DBC4770" w14:textId="77777777" w:rsidR="00447C2A" w:rsidRPr="00E87D7F" w:rsidRDefault="00447C2A" w:rsidP="00E87D7F">
      <w:pPr>
        <w:spacing w:before="0" w:after="0" w:line="276" w:lineRule="auto"/>
        <w:ind w:left="866"/>
        <w:jc w:val="center"/>
        <w:rPr>
          <w:rFonts w:ascii="Times New Roman" w:hAnsi="Times New Roman"/>
          <w:color w:val="000000"/>
          <w:kern w:val="2"/>
          <w:lang w:eastAsia="pl-PL"/>
        </w:rPr>
      </w:pPr>
      <w:r w:rsidRPr="00E87D7F">
        <w:rPr>
          <w:rFonts w:ascii="Times New Roman" w:hAnsi="Times New Roman"/>
          <w:b/>
          <w:color w:val="000000"/>
          <w:kern w:val="2"/>
          <w:lang w:eastAsia="pl-PL"/>
        </w:rPr>
        <w:t xml:space="preserve"> </w:t>
      </w:r>
    </w:p>
    <w:p w14:paraId="6B0D838E" w14:textId="49DB48E5" w:rsidR="00447C2A" w:rsidRPr="00E87D7F" w:rsidRDefault="00447C2A" w:rsidP="00E87D7F">
      <w:pPr>
        <w:spacing w:before="0" w:after="0" w:line="276" w:lineRule="auto"/>
        <w:ind w:left="26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        zawarta w dniu ……………….w </w:t>
      </w:r>
      <w:r w:rsidR="00E87D7F">
        <w:rPr>
          <w:rFonts w:ascii="Times New Roman" w:hAnsi="Times New Roman"/>
          <w:color w:val="000000"/>
          <w:kern w:val="2"/>
          <w:lang w:eastAsia="pl-PL"/>
        </w:rPr>
        <w:t>…………….</w:t>
      </w:r>
      <w:r w:rsidRPr="00E87D7F">
        <w:rPr>
          <w:rFonts w:ascii="Times New Roman" w:hAnsi="Times New Roman"/>
          <w:color w:val="000000"/>
          <w:kern w:val="2"/>
          <w:lang w:eastAsia="pl-PL"/>
        </w:rPr>
        <w:t xml:space="preserve">pomiędzy: </w:t>
      </w:r>
    </w:p>
    <w:p w14:paraId="007CBFC6" w14:textId="77777777" w:rsidR="00447C2A" w:rsidRPr="00E87D7F" w:rsidRDefault="00447C2A" w:rsidP="00E87D7F">
      <w:pPr>
        <w:spacing w:before="0" w:after="0" w:line="276" w:lineRule="auto"/>
        <w:ind w:left="283"/>
        <w:rPr>
          <w:rFonts w:ascii="Times New Roman" w:hAnsi="Times New Roman"/>
          <w:color w:val="000000"/>
          <w:kern w:val="2"/>
          <w:lang w:eastAsia="pl-PL"/>
        </w:rPr>
      </w:pPr>
      <w:r w:rsidRPr="00E87D7F">
        <w:rPr>
          <w:rFonts w:ascii="Times New Roman" w:hAnsi="Times New Roman"/>
          <w:b/>
          <w:color w:val="000000"/>
          <w:kern w:val="2"/>
          <w:lang w:eastAsia="pl-PL"/>
        </w:rPr>
        <w:t xml:space="preserve"> </w:t>
      </w:r>
    </w:p>
    <w:p w14:paraId="4CD5B2AC" w14:textId="27188052" w:rsidR="00447C2A" w:rsidRPr="00E87D7F" w:rsidRDefault="00447C2A" w:rsidP="00E87D7F">
      <w:pPr>
        <w:spacing w:before="0" w:after="0" w:line="276" w:lineRule="auto"/>
        <w:ind w:left="268"/>
        <w:jc w:val="both"/>
        <w:rPr>
          <w:rFonts w:ascii="Times New Roman" w:hAnsi="Times New Roman"/>
          <w:color w:val="000000"/>
          <w:kern w:val="2"/>
          <w:lang w:eastAsia="pl-PL"/>
        </w:rPr>
      </w:pPr>
      <w:r w:rsidRPr="00E87D7F">
        <w:rPr>
          <w:rFonts w:ascii="Times New Roman" w:hAnsi="Times New Roman"/>
          <w:b/>
          <w:color w:val="000000"/>
          <w:kern w:val="2"/>
          <w:lang w:eastAsia="pl-PL"/>
        </w:rPr>
        <w:t xml:space="preserve">        </w:t>
      </w:r>
      <w:r w:rsidRPr="00E87D7F">
        <w:rPr>
          <w:rFonts w:ascii="Times New Roman" w:hAnsi="Times New Roman"/>
          <w:color w:val="000000"/>
          <w:kern w:val="2"/>
          <w:lang w:eastAsia="pl-PL"/>
        </w:rPr>
        <w:t xml:space="preserve">Gminą </w:t>
      </w:r>
      <w:r w:rsidR="004E4E9F" w:rsidRPr="00E87D7F">
        <w:rPr>
          <w:rFonts w:ascii="Times New Roman" w:hAnsi="Times New Roman"/>
          <w:color w:val="000000"/>
          <w:kern w:val="2"/>
          <w:lang w:eastAsia="pl-PL"/>
        </w:rPr>
        <w:t>Stara Kornica</w:t>
      </w:r>
      <w:r w:rsidRPr="00E87D7F">
        <w:rPr>
          <w:rFonts w:ascii="Times New Roman" w:hAnsi="Times New Roman"/>
          <w:color w:val="000000"/>
          <w:kern w:val="2"/>
          <w:lang w:eastAsia="pl-PL"/>
        </w:rPr>
        <w:t xml:space="preserve"> z siedzibą </w:t>
      </w:r>
      <w:r w:rsidR="004E4E9F" w:rsidRPr="00E87D7F">
        <w:rPr>
          <w:rFonts w:ascii="Times New Roman" w:hAnsi="Times New Roman"/>
          <w:color w:val="000000"/>
          <w:kern w:val="2"/>
          <w:lang w:eastAsia="pl-PL"/>
        </w:rPr>
        <w:t xml:space="preserve">e Starej Kornicy, Stara Kornica 191, 08-205 Stara Kornica, </w:t>
      </w:r>
      <w:r w:rsidRPr="00E87D7F">
        <w:rPr>
          <w:rFonts w:ascii="Times New Roman" w:hAnsi="Times New Roman"/>
          <w:color w:val="000000"/>
          <w:kern w:val="2"/>
          <w:lang w:eastAsia="pl-PL"/>
        </w:rPr>
        <w:t xml:space="preserve">                                                                                            </w:t>
      </w:r>
    </w:p>
    <w:p w14:paraId="3D343C9D" w14:textId="6D3ECFA4" w:rsidR="00447C2A" w:rsidRPr="00E87D7F" w:rsidRDefault="00447C2A" w:rsidP="00E87D7F">
      <w:pPr>
        <w:spacing w:before="0" w:after="0" w:line="276" w:lineRule="auto"/>
        <w:ind w:left="696" w:right="3163" w:hanging="428"/>
        <w:rPr>
          <w:rFonts w:ascii="Times New Roman" w:hAnsi="Times New Roman"/>
          <w:color w:val="000000"/>
          <w:kern w:val="2"/>
          <w:lang w:eastAsia="pl-PL"/>
        </w:rPr>
      </w:pPr>
      <w:r w:rsidRPr="00E87D7F">
        <w:rPr>
          <w:rFonts w:ascii="Times New Roman" w:hAnsi="Times New Roman"/>
          <w:color w:val="000000"/>
          <w:kern w:val="2"/>
          <w:lang w:eastAsia="pl-PL"/>
        </w:rPr>
        <w:t xml:space="preserve">        NIP </w:t>
      </w:r>
      <w:r w:rsidR="004E4E9F" w:rsidRPr="00E87D7F">
        <w:rPr>
          <w:rFonts w:ascii="Times New Roman" w:hAnsi="Times New Roman"/>
          <w:color w:val="000000"/>
          <w:kern w:val="2"/>
          <w:lang w:eastAsia="pl-PL"/>
        </w:rPr>
        <w:t>496-021-37-25,</w:t>
      </w:r>
      <w:r w:rsidRPr="00E87D7F">
        <w:rPr>
          <w:rFonts w:ascii="Times New Roman" w:hAnsi="Times New Roman"/>
          <w:color w:val="000000"/>
          <w:kern w:val="2"/>
          <w:lang w:eastAsia="pl-PL"/>
        </w:rPr>
        <w:t xml:space="preserve"> REGON</w:t>
      </w:r>
      <w:r w:rsidR="004E4E9F" w:rsidRPr="00E87D7F">
        <w:rPr>
          <w:rFonts w:ascii="Times New Roman" w:hAnsi="Times New Roman"/>
          <w:color w:val="000000"/>
          <w:kern w:val="2"/>
          <w:lang w:eastAsia="pl-PL"/>
        </w:rPr>
        <w:t xml:space="preserve"> 030237724</w:t>
      </w:r>
      <w:r w:rsidRPr="00E87D7F">
        <w:rPr>
          <w:rFonts w:ascii="Times New Roman" w:hAnsi="Times New Roman"/>
          <w:color w:val="000000"/>
          <w:kern w:val="2"/>
          <w:lang w:eastAsia="pl-PL"/>
        </w:rPr>
        <w:t xml:space="preserve">, reprezentowaną  przez: </w:t>
      </w:r>
    </w:p>
    <w:p w14:paraId="180626F5" w14:textId="1D87DC7D" w:rsidR="00447C2A" w:rsidRPr="00E87D7F" w:rsidRDefault="00447C2A" w:rsidP="00AB2DAF">
      <w:pPr>
        <w:spacing w:before="0" w:after="0" w:line="276" w:lineRule="auto"/>
        <w:ind w:left="696" w:right="-1" w:hanging="428"/>
        <w:rPr>
          <w:rFonts w:ascii="Times New Roman" w:hAnsi="Times New Roman"/>
          <w:color w:val="000000"/>
          <w:kern w:val="2"/>
          <w:lang w:eastAsia="pl-PL"/>
        </w:rPr>
      </w:pPr>
      <w:r w:rsidRPr="00E87D7F">
        <w:rPr>
          <w:rFonts w:ascii="Times New Roman" w:hAnsi="Times New Roman"/>
          <w:color w:val="000000"/>
          <w:kern w:val="2"/>
          <w:lang w:eastAsia="pl-PL"/>
        </w:rPr>
        <w:tab/>
      </w:r>
      <w:r w:rsidR="004E4E9F" w:rsidRPr="00E87D7F">
        <w:rPr>
          <w:rFonts w:ascii="Times New Roman" w:hAnsi="Times New Roman"/>
          <w:color w:val="000000"/>
          <w:kern w:val="2"/>
          <w:lang w:eastAsia="pl-PL"/>
        </w:rPr>
        <w:t>Beatę Jerzman – Wójta Gminy Stara Kornica</w:t>
      </w:r>
    </w:p>
    <w:p w14:paraId="15347B64" w14:textId="0B5F2069" w:rsidR="00447C2A" w:rsidRPr="00E87D7F" w:rsidRDefault="00447C2A" w:rsidP="00AB2DAF">
      <w:pPr>
        <w:spacing w:before="0" w:after="0" w:line="276" w:lineRule="auto"/>
        <w:ind w:left="696" w:right="-1" w:hanging="428"/>
        <w:rPr>
          <w:rFonts w:ascii="Times New Roman" w:hAnsi="Times New Roman"/>
          <w:color w:val="000000"/>
          <w:kern w:val="2"/>
          <w:lang w:eastAsia="pl-PL"/>
        </w:rPr>
      </w:pPr>
      <w:r w:rsidRPr="00E87D7F">
        <w:rPr>
          <w:rFonts w:ascii="Times New Roman" w:hAnsi="Times New Roman"/>
          <w:color w:val="000000"/>
          <w:kern w:val="2"/>
          <w:lang w:eastAsia="pl-PL"/>
        </w:rPr>
        <w:tab/>
        <w:t xml:space="preserve">przy kontrasygnacie </w:t>
      </w:r>
      <w:r w:rsidR="004E4E9F" w:rsidRPr="00E87D7F">
        <w:rPr>
          <w:rFonts w:ascii="Times New Roman" w:hAnsi="Times New Roman"/>
          <w:color w:val="000000"/>
          <w:kern w:val="2"/>
          <w:lang w:eastAsia="pl-PL"/>
        </w:rPr>
        <w:t>S</w:t>
      </w:r>
      <w:r w:rsidRPr="00E87D7F">
        <w:rPr>
          <w:rFonts w:ascii="Times New Roman" w:hAnsi="Times New Roman"/>
          <w:color w:val="000000"/>
          <w:kern w:val="2"/>
          <w:lang w:eastAsia="pl-PL"/>
        </w:rPr>
        <w:t xml:space="preserve">karbnika </w:t>
      </w:r>
      <w:r w:rsidR="004E4E9F" w:rsidRPr="00E87D7F">
        <w:rPr>
          <w:rFonts w:ascii="Times New Roman" w:hAnsi="Times New Roman"/>
          <w:color w:val="000000"/>
          <w:kern w:val="2"/>
          <w:lang w:eastAsia="pl-PL"/>
        </w:rPr>
        <w:t xml:space="preserve">Gminy - </w:t>
      </w:r>
      <w:r w:rsidRPr="00E87D7F">
        <w:rPr>
          <w:rFonts w:ascii="Times New Roman" w:hAnsi="Times New Roman"/>
          <w:color w:val="000000"/>
          <w:kern w:val="2"/>
          <w:lang w:eastAsia="pl-PL"/>
        </w:rPr>
        <w:t xml:space="preserve"> </w:t>
      </w:r>
      <w:r w:rsidR="004E4E9F" w:rsidRPr="00E87D7F">
        <w:rPr>
          <w:rFonts w:ascii="Times New Roman" w:hAnsi="Times New Roman"/>
          <w:color w:val="000000"/>
          <w:kern w:val="2"/>
          <w:lang w:eastAsia="pl-PL"/>
        </w:rPr>
        <w:t>Elżbiety</w:t>
      </w:r>
      <w:r w:rsidR="00AB2DAF">
        <w:rPr>
          <w:rFonts w:ascii="Times New Roman" w:hAnsi="Times New Roman"/>
          <w:color w:val="000000"/>
          <w:kern w:val="2"/>
          <w:lang w:eastAsia="pl-PL"/>
        </w:rPr>
        <w:t xml:space="preserve"> </w:t>
      </w:r>
      <w:r w:rsidR="004E4E9F" w:rsidRPr="00E87D7F">
        <w:rPr>
          <w:rFonts w:ascii="Times New Roman" w:hAnsi="Times New Roman"/>
          <w:color w:val="000000"/>
          <w:kern w:val="2"/>
          <w:lang w:eastAsia="pl-PL"/>
        </w:rPr>
        <w:t>Pomagruk</w:t>
      </w:r>
      <w:r w:rsidRPr="00E87D7F">
        <w:rPr>
          <w:rFonts w:ascii="Times New Roman" w:hAnsi="Times New Roman"/>
          <w:color w:val="000000"/>
          <w:kern w:val="2"/>
          <w:lang w:eastAsia="pl-PL"/>
        </w:rPr>
        <w:t xml:space="preserve"> </w:t>
      </w:r>
    </w:p>
    <w:p w14:paraId="196E5BF6" w14:textId="77777777" w:rsidR="00447C2A" w:rsidRPr="00E87D7F" w:rsidRDefault="00447C2A" w:rsidP="00E87D7F">
      <w:pPr>
        <w:spacing w:before="0" w:after="0" w:line="276" w:lineRule="auto"/>
        <w:ind w:left="711"/>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zwaną dalej „Zamawiającym”, </w:t>
      </w:r>
    </w:p>
    <w:p w14:paraId="39CA9B6C" w14:textId="77777777" w:rsidR="00447C2A" w:rsidRPr="00E87D7F" w:rsidRDefault="00447C2A" w:rsidP="00E87D7F">
      <w:pPr>
        <w:spacing w:before="0" w:after="0" w:line="240" w:lineRule="auto"/>
        <w:ind w:left="721" w:right="8779" w:hanging="10"/>
        <w:rPr>
          <w:rFonts w:ascii="Times New Roman" w:hAnsi="Times New Roman"/>
          <w:color w:val="000000"/>
          <w:kern w:val="2"/>
          <w:lang w:eastAsia="pl-PL"/>
        </w:rPr>
      </w:pPr>
      <w:r w:rsidRPr="00E87D7F">
        <w:rPr>
          <w:rFonts w:ascii="Times New Roman" w:hAnsi="Times New Roman"/>
          <w:color w:val="000000"/>
          <w:kern w:val="2"/>
          <w:lang w:eastAsia="pl-PL"/>
        </w:rPr>
        <w:t xml:space="preserve"> a    </w:t>
      </w:r>
    </w:p>
    <w:p w14:paraId="7893247E" w14:textId="0C025705" w:rsidR="00447C2A" w:rsidRPr="00E87D7F" w:rsidRDefault="00447C2A" w:rsidP="00E87D7F">
      <w:pPr>
        <w:spacing w:before="0" w:after="0" w:line="240" w:lineRule="auto"/>
        <w:ind w:left="711"/>
        <w:jc w:val="both"/>
        <w:rPr>
          <w:rFonts w:ascii="Times New Roman" w:hAnsi="Times New Roman"/>
          <w:color w:val="000000"/>
          <w:kern w:val="2"/>
          <w:lang w:eastAsia="pl-PL"/>
        </w:rPr>
      </w:pPr>
      <w:r w:rsidRPr="00E87D7F">
        <w:rPr>
          <w:rFonts w:ascii="Times New Roman" w:hAnsi="Times New Roman"/>
          <w:color w:val="000000"/>
          <w:kern w:val="2"/>
          <w:lang w:eastAsia="pl-PL"/>
        </w:rPr>
        <w:t>………………………………………z siedzibą ………………………</w:t>
      </w:r>
      <w:r w:rsidR="004E4E9F" w:rsidRPr="00E87D7F">
        <w:rPr>
          <w:rFonts w:ascii="Times New Roman" w:hAnsi="Times New Roman"/>
          <w:color w:val="000000"/>
          <w:kern w:val="2"/>
          <w:lang w:eastAsia="pl-PL"/>
        </w:rPr>
        <w:t xml:space="preserve">, </w:t>
      </w:r>
      <w:r w:rsidRPr="00E87D7F">
        <w:rPr>
          <w:rFonts w:ascii="Times New Roman" w:hAnsi="Times New Roman"/>
          <w:color w:val="000000"/>
          <w:kern w:val="2"/>
          <w:lang w:eastAsia="pl-PL"/>
        </w:rPr>
        <w:t xml:space="preserve">NIP ………..……...., REGON ……………………………., </w:t>
      </w:r>
    </w:p>
    <w:p w14:paraId="3FEBDB4D" w14:textId="77777777" w:rsidR="00447C2A" w:rsidRPr="00E87D7F" w:rsidRDefault="00447C2A" w:rsidP="00E87D7F">
      <w:pPr>
        <w:spacing w:before="0" w:after="0" w:line="240" w:lineRule="auto"/>
        <w:ind w:left="711"/>
        <w:rPr>
          <w:rFonts w:ascii="Times New Roman" w:hAnsi="Times New Roman"/>
          <w:color w:val="000000"/>
          <w:kern w:val="2"/>
          <w:lang w:eastAsia="pl-PL"/>
        </w:rPr>
      </w:pPr>
      <w:r w:rsidRPr="00E87D7F">
        <w:rPr>
          <w:rFonts w:ascii="Times New Roman" w:hAnsi="Times New Roman"/>
          <w:color w:val="000000"/>
          <w:kern w:val="2"/>
          <w:lang w:eastAsia="pl-PL"/>
        </w:rPr>
        <w:t xml:space="preserve"> </w:t>
      </w:r>
    </w:p>
    <w:p w14:paraId="5648F79B" w14:textId="77777777" w:rsidR="00447C2A" w:rsidRPr="00E87D7F" w:rsidRDefault="00447C2A" w:rsidP="00E87D7F">
      <w:pPr>
        <w:spacing w:before="0" w:after="0" w:line="240" w:lineRule="auto"/>
        <w:ind w:left="711"/>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reprezentowanym przez:…………………………………………… </w:t>
      </w:r>
    </w:p>
    <w:p w14:paraId="484FDEF5" w14:textId="77777777" w:rsidR="00447C2A" w:rsidRPr="00E87D7F" w:rsidRDefault="00447C2A" w:rsidP="00E87D7F">
      <w:pPr>
        <w:spacing w:before="0" w:after="0" w:line="240" w:lineRule="auto"/>
        <w:ind w:left="711"/>
        <w:rPr>
          <w:rFonts w:ascii="Times New Roman" w:hAnsi="Times New Roman"/>
          <w:color w:val="000000"/>
          <w:kern w:val="2"/>
          <w:lang w:eastAsia="pl-PL"/>
        </w:rPr>
      </w:pPr>
      <w:r w:rsidRPr="00E87D7F">
        <w:rPr>
          <w:rFonts w:ascii="Times New Roman" w:hAnsi="Times New Roman"/>
          <w:color w:val="000000"/>
          <w:kern w:val="2"/>
          <w:lang w:eastAsia="pl-PL"/>
        </w:rPr>
        <w:t xml:space="preserve"> </w:t>
      </w:r>
    </w:p>
    <w:p w14:paraId="3B293B30" w14:textId="692CA07A" w:rsidR="00447C2A" w:rsidRPr="00E87D7F" w:rsidRDefault="00447C2A" w:rsidP="00E87D7F">
      <w:pPr>
        <w:spacing w:before="0" w:after="0" w:line="240" w:lineRule="auto"/>
        <w:ind w:left="711"/>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 zwaną w treści umowy </w:t>
      </w:r>
      <w:r w:rsidR="004E4E9F" w:rsidRPr="00E87D7F">
        <w:rPr>
          <w:rFonts w:ascii="Times New Roman" w:hAnsi="Times New Roman"/>
          <w:color w:val="000000"/>
          <w:kern w:val="2"/>
          <w:lang w:eastAsia="pl-PL"/>
        </w:rPr>
        <w:t>„</w:t>
      </w:r>
      <w:r w:rsidRPr="00E87D7F">
        <w:rPr>
          <w:rFonts w:ascii="Times New Roman" w:hAnsi="Times New Roman"/>
          <w:color w:val="000000"/>
          <w:kern w:val="2"/>
          <w:lang w:eastAsia="pl-PL"/>
        </w:rPr>
        <w:t xml:space="preserve">Wykonawcą  </w:t>
      </w:r>
    </w:p>
    <w:p w14:paraId="37D086A4" w14:textId="77777777" w:rsidR="00447C2A" w:rsidRPr="00E87D7F" w:rsidRDefault="00447C2A" w:rsidP="00E87D7F">
      <w:pPr>
        <w:spacing w:before="0" w:after="0" w:line="276" w:lineRule="auto"/>
        <w:ind w:left="711"/>
        <w:rPr>
          <w:rFonts w:ascii="Times New Roman" w:hAnsi="Times New Roman"/>
          <w:color w:val="000000"/>
          <w:kern w:val="2"/>
          <w:lang w:eastAsia="pl-PL"/>
        </w:rPr>
      </w:pPr>
      <w:r w:rsidRPr="00E87D7F">
        <w:rPr>
          <w:rFonts w:ascii="Times New Roman" w:hAnsi="Times New Roman"/>
          <w:b/>
          <w:color w:val="000000"/>
          <w:kern w:val="2"/>
          <w:lang w:eastAsia="pl-PL"/>
        </w:rPr>
        <w:t xml:space="preserve"> </w:t>
      </w:r>
    </w:p>
    <w:p w14:paraId="44263994" w14:textId="002271AB" w:rsidR="00447C2A" w:rsidRDefault="00447C2A" w:rsidP="00E87D7F">
      <w:pPr>
        <w:spacing w:before="0" w:after="0" w:line="276" w:lineRule="auto"/>
        <w:ind w:left="711"/>
        <w:rPr>
          <w:rFonts w:ascii="Times New Roman" w:hAnsi="Times New Roman"/>
          <w:color w:val="000000"/>
          <w:kern w:val="2"/>
          <w:lang w:eastAsia="pl-PL"/>
        </w:rPr>
      </w:pPr>
    </w:p>
    <w:p w14:paraId="73064CBE" w14:textId="7FA3BFB4" w:rsidR="004921AB" w:rsidRDefault="004921AB" w:rsidP="004921AB">
      <w:pPr>
        <w:spacing w:before="0" w:after="0" w:line="276" w:lineRule="auto"/>
        <w:ind w:left="711"/>
        <w:jc w:val="both"/>
        <w:rPr>
          <w:rFonts w:ascii="Times New Roman" w:hAnsi="Times New Roman"/>
        </w:rPr>
      </w:pPr>
      <w:r w:rsidRPr="007D37A7">
        <w:rPr>
          <w:rFonts w:ascii="Times New Roman" w:hAnsi="Times New Roman"/>
        </w:rPr>
        <w:t>Na podstawie dokonanego przez Zamawiającego wyboru oferty w trybie zapytania ofertowego, o wartości szacunkowej poniżej kwoty, o której mowa w art. 2 ust. 1 pkt 1 ustawy  z dn. 11 września 2019 r. Prawo zamówień publicznych (Dz. U. z 2024 r. poz. 1320,z późn. zm.) oraz zgodnie z § 6 regulaminu postępowania o udzielenie zamówienia publicznego, stanowiącego załącznik do zarządzenia Nr 274/2022 Wójta Gminy Stara Kornica z dnia 23 lutego 2022 r.  w sprawie regulaminu udzielania zamówień publicznych o wartości nie przekraczającej 130 000,00 złotych netto, została zawarta umowa o treści następującej</w:t>
      </w:r>
      <w:r>
        <w:rPr>
          <w:rFonts w:ascii="Times New Roman" w:hAnsi="Times New Roman"/>
        </w:rPr>
        <w:t>:</w:t>
      </w:r>
    </w:p>
    <w:p w14:paraId="314D3F08" w14:textId="77777777" w:rsidR="004921AB" w:rsidRPr="00E87D7F" w:rsidRDefault="004921AB" w:rsidP="004921AB">
      <w:pPr>
        <w:spacing w:before="0" w:after="0" w:line="276" w:lineRule="auto"/>
        <w:ind w:left="711"/>
        <w:jc w:val="both"/>
        <w:rPr>
          <w:rFonts w:ascii="Times New Roman" w:hAnsi="Times New Roman"/>
          <w:color w:val="000000"/>
          <w:kern w:val="2"/>
          <w:lang w:eastAsia="pl-PL"/>
        </w:rPr>
      </w:pPr>
    </w:p>
    <w:p w14:paraId="097BC872" w14:textId="77777777" w:rsidR="00447C2A" w:rsidRPr="00E87D7F" w:rsidRDefault="00447C2A" w:rsidP="00E87D7F">
      <w:pPr>
        <w:keepNext/>
        <w:keepLines/>
        <w:spacing w:before="0" w:after="0" w:line="276" w:lineRule="auto"/>
        <w:ind w:left="1142" w:right="317" w:hanging="10"/>
        <w:jc w:val="center"/>
        <w:outlineLvl w:val="0"/>
        <w:rPr>
          <w:rFonts w:ascii="Times New Roman" w:hAnsi="Times New Roman"/>
          <w:b/>
          <w:color w:val="000000"/>
          <w:kern w:val="2"/>
          <w:lang w:eastAsia="pl-PL"/>
        </w:rPr>
      </w:pPr>
      <w:r w:rsidRPr="00E87D7F">
        <w:rPr>
          <w:rFonts w:ascii="Times New Roman" w:hAnsi="Times New Roman"/>
          <w:b/>
          <w:color w:val="000000"/>
          <w:kern w:val="2"/>
          <w:lang w:eastAsia="pl-PL"/>
        </w:rPr>
        <w:t xml:space="preserve">§ 1 </w:t>
      </w:r>
      <w:r w:rsidRPr="00E87D7F">
        <w:rPr>
          <w:rFonts w:ascii="Times New Roman" w:hAnsi="Times New Roman"/>
          <w:color w:val="000000"/>
          <w:kern w:val="2"/>
          <w:lang w:eastAsia="pl-PL"/>
        </w:rPr>
        <w:t xml:space="preserve"> </w:t>
      </w:r>
    </w:p>
    <w:p w14:paraId="6CC5838B" w14:textId="3BEFC97A" w:rsidR="00447C2A" w:rsidRPr="00E87D7F" w:rsidRDefault="00447C2A" w:rsidP="00E87D7F">
      <w:pPr>
        <w:numPr>
          <w:ilvl w:val="0"/>
          <w:numId w:val="18"/>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Zamawiający powierza a Wykonawca przyjmuje do zrealizowania przedmiotu umowy w</w:t>
      </w:r>
      <w:r w:rsidR="00E87D7F">
        <w:rPr>
          <w:rFonts w:ascii="Times New Roman" w:hAnsi="Times New Roman"/>
          <w:color w:val="000000"/>
          <w:kern w:val="2"/>
          <w:lang w:eastAsia="pl-PL"/>
        </w:rPr>
        <w:t> </w:t>
      </w:r>
      <w:r w:rsidRPr="00E87D7F">
        <w:rPr>
          <w:rFonts w:ascii="Times New Roman" w:hAnsi="Times New Roman"/>
          <w:color w:val="000000"/>
          <w:kern w:val="2"/>
          <w:lang w:eastAsia="pl-PL"/>
        </w:rPr>
        <w:t xml:space="preserve">wyniku postępowania </w:t>
      </w:r>
      <w:r w:rsidR="00AB2DAF">
        <w:rPr>
          <w:rFonts w:ascii="Times New Roman" w:hAnsi="Times New Roman"/>
          <w:color w:val="000000"/>
          <w:kern w:val="2"/>
          <w:lang w:eastAsia="pl-PL"/>
        </w:rPr>
        <w:t xml:space="preserve">znak sprawy ZWG.271.1…..2025 dostawa sprzętu i oprogramowania </w:t>
      </w:r>
      <w:r w:rsidRPr="00E87D7F">
        <w:rPr>
          <w:rFonts w:ascii="Times New Roman" w:hAnsi="Times New Roman"/>
          <w:b/>
          <w:color w:val="000000"/>
          <w:kern w:val="2"/>
          <w:lang w:eastAsia="pl-PL"/>
        </w:rPr>
        <w:t xml:space="preserve">w ramach realizacji projektu </w:t>
      </w:r>
      <w:r w:rsidRPr="00E87D7F">
        <w:rPr>
          <w:rFonts w:ascii="Times New Roman" w:hAnsi="Times New Roman"/>
          <w:b/>
          <w:bCs/>
          <w:color w:val="000000"/>
          <w:kern w:val="2"/>
          <w:lang w:eastAsia="pl-PL"/>
        </w:rPr>
        <w:t>„</w:t>
      </w:r>
      <w:r w:rsidRPr="00E87D7F">
        <w:rPr>
          <w:rFonts w:ascii="Times New Roman" w:hAnsi="Times New Roman"/>
          <w:b/>
          <w:color w:val="000000"/>
          <w:kern w:val="2"/>
          <w:lang w:eastAsia="pl-PL"/>
        </w:rPr>
        <w:t>Cyberbezpieczny Samorząd” w</w:t>
      </w:r>
      <w:r w:rsidR="004E4E9F" w:rsidRPr="00E87D7F">
        <w:rPr>
          <w:rFonts w:ascii="Times New Roman" w:hAnsi="Times New Roman"/>
          <w:b/>
          <w:color w:val="000000"/>
          <w:kern w:val="2"/>
          <w:lang w:eastAsia="pl-PL"/>
        </w:rPr>
        <w:t> </w:t>
      </w:r>
      <w:r w:rsidRPr="00E87D7F">
        <w:rPr>
          <w:rFonts w:ascii="Times New Roman" w:hAnsi="Times New Roman"/>
          <w:b/>
          <w:color w:val="000000"/>
          <w:kern w:val="2"/>
          <w:lang w:eastAsia="pl-PL"/>
        </w:rPr>
        <w:t xml:space="preserve">Gminie </w:t>
      </w:r>
      <w:r w:rsidR="004E4E9F" w:rsidRPr="00E87D7F">
        <w:rPr>
          <w:rFonts w:ascii="Times New Roman" w:hAnsi="Times New Roman"/>
          <w:b/>
          <w:color w:val="000000"/>
          <w:kern w:val="2"/>
          <w:lang w:eastAsia="pl-PL"/>
        </w:rPr>
        <w:t>Stara Kornica</w:t>
      </w:r>
      <w:r w:rsidRPr="00E87D7F">
        <w:rPr>
          <w:rFonts w:ascii="Times New Roman" w:hAnsi="Times New Roman"/>
          <w:b/>
          <w:color w:val="000000"/>
          <w:kern w:val="2"/>
          <w:lang w:eastAsia="pl-PL"/>
        </w:rPr>
        <w:t xml:space="preserve">. </w:t>
      </w:r>
    </w:p>
    <w:p w14:paraId="70546C4C" w14:textId="108F0989" w:rsidR="00447C2A" w:rsidRPr="00E87D7F" w:rsidRDefault="00447C2A" w:rsidP="00E87D7F">
      <w:pPr>
        <w:numPr>
          <w:ilvl w:val="0"/>
          <w:numId w:val="18"/>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Przedmiot umowy zostanie dostarczony do siedziby Zamawiającego lub w miejsce przez niego wyznaczone. Szczegółowy opis przedmiotu zamówienia określony jest </w:t>
      </w:r>
      <w:r w:rsidR="00AB2DAF">
        <w:rPr>
          <w:rFonts w:ascii="Times New Roman" w:hAnsi="Times New Roman"/>
          <w:color w:val="000000"/>
          <w:kern w:val="2"/>
          <w:lang w:eastAsia="pl-PL"/>
        </w:rPr>
        <w:t>w załączniku nr 1, 2, 3 do z</w:t>
      </w:r>
      <w:r w:rsidRPr="00E87D7F">
        <w:rPr>
          <w:rFonts w:ascii="Times New Roman" w:hAnsi="Times New Roman"/>
          <w:color w:val="000000"/>
          <w:kern w:val="2"/>
          <w:lang w:eastAsia="pl-PL"/>
        </w:rPr>
        <w:t>apytani</w:t>
      </w:r>
      <w:r w:rsidR="00AB2DAF">
        <w:rPr>
          <w:rFonts w:ascii="Times New Roman" w:hAnsi="Times New Roman"/>
          <w:color w:val="000000"/>
          <w:kern w:val="2"/>
          <w:lang w:eastAsia="pl-PL"/>
        </w:rPr>
        <w:t>a</w:t>
      </w:r>
      <w:r w:rsidRPr="00E87D7F">
        <w:rPr>
          <w:rFonts w:ascii="Times New Roman" w:hAnsi="Times New Roman"/>
          <w:color w:val="000000"/>
          <w:kern w:val="2"/>
          <w:lang w:eastAsia="pl-PL"/>
        </w:rPr>
        <w:t xml:space="preserve"> ofert</w:t>
      </w:r>
      <w:r w:rsidR="00AB2DAF">
        <w:rPr>
          <w:rFonts w:ascii="Times New Roman" w:hAnsi="Times New Roman"/>
          <w:color w:val="000000"/>
          <w:kern w:val="2"/>
          <w:lang w:eastAsia="pl-PL"/>
        </w:rPr>
        <w:t>owego</w:t>
      </w:r>
      <w:r w:rsidRPr="00E87D7F">
        <w:rPr>
          <w:rFonts w:ascii="Times New Roman" w:hAnsi="Times New Roman"/>
          <w:color w:val="000000"/>
          <w:kern w:val="2"/>
          <w:lang w:eastAsia="pl-PL"/>
        </w:rPr>
        <w:t xml:space="preserve">  (dalej: „</w:t>
      </w:r>
      <w:r w:rsidRPr="00E87D7F">
        <w:rPr>
          <w:rFonts w:ascii="Times New Roman" w:hAnsi="Times New Roman"/>
          <w:i/>
          <w:color w:val="000000"/>
          <w:kern w:val="2"/>
          <w:lang w:eastAsia="pl-PL"/>
        </w:rPr>
        <w:t>OPZ”</w:t>
      </w:r>
      <w:r w:rsidRPr="00E87D7F">
        <w:rPr>
          <w:rFonts w:ascii="Times New Roman" w:hAnsi="Times New Roman"/>
          <w:color w:val="000000"/>
          <w:kern w:val="2"/>
          <w:lang w:eastAsia="pl-PL"/>
        </w:rPr>
        <w:t xml:space="preserve">) </w:t>
      </w:r>
      <w:r w:rsidR="00AB2DAF">
        <w:rPr>
          <w:rFonts w:ascii="Times New Roman" w:hAnsi="Times New Roman"/>
          <w:color w:val="000000"/>
          <w:kern w:val="2"/>
          <w:lang w:eastAsia="pl-PL"/>
        </w:rPr>
        <w:t>.</w:t>
      </w:r>
    </w:p>
    <w:p w14:paraId="2763727D" w14:textId="4106A0B7" w:rsidR="00447C2A" w:rsidRPr="00E87D7F" w:rsidRDefault="00447C2A" w:rsidP="00E87D7F">
      <w:pPr>
        <w:numPr>
          <w:ilvl w:val="0"/>
          <w:numId w:val="18"/>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Zamawiający zleca, a Wykonawca zobowiązuje się wykonać wszelkie niezbędne czynności dla zrealizowania przedmiotu umowy</w:t>
      </w:r>
      <w:r w:rsidR="00AB2DAF">
        <w:rPr>
          <w:rFonts w:ascii="Times New Roman" w:hAnsi="Times New Roman"/>
          <w:color w:val="000000"/>
          <w:kern w:val="2"/>
          <w:lang w:eastAsia="pl-PL"/>
        </w:rPr>
        <w:t>, tj ………………………………</w:t>
      </w:r>
      <w:r w:rsidRPr="00E87D7F">
        <w:rPr>
          <w:rFonts w:ascii="Times New Roman" w:hAnsi="Times New Roman"/>
          <w:b/>
          <w:color w:val="000000"/>
          <w:kern w:val="2"/>
          <w:lang w:eastAsia="pl-PL"/>
        </w:rPr>
        <w:t xml:space="preserve"> </w:t>
      </w:r>
    </w:p>
    <w:p w14:paraId="2D2BF98E" w14:textId="77777777" w:rsidR="00447C2A" w:rsidRPr="00E87D7F" w:rsidRDefault="00447C2A" w:rsidP="00E87D7F">
      <w:pPr>
        <w:numPr>
          <w:ilvl w:val="0"/>
          <w:numId w:val="18"/>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Wykonawca oświadcza, iż dotrzyma umówionych terminów przy zachowaniu należytej staranności, uwzględniając zawodowy charakter prowadzonej przez niego działalności. </w:t>
      </w:r>
      <w:r w:rsidRPr="00E87D7F">
        <w:rPr>
          <w:rFonts w:ascii="Times New Roman" w:hAnsi="Times New Roman"/>
          <w:b/>
          <w:color w:val="000000"/>
          <w:kern w:val="2"/>
          <w:lang w:eastAsia="pl-PL"/>
        </w:rPr>
        <w:t xml:space="preserve"> </w:t>
      </w:r>
    </w:p>
    <w:p w14:paraId="0B1195C1" w14:textId="6812684A" w:rsidR="00447C2A" w:rsidRPr="00E87D7F" w:rsidRDefault="00447C2A" w:rsidP="00E87D7F">
      <w:pPr>
        <w:numPr>
          <w:ilvl w:val="0"/>
          <w:numId w:val="18"/>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lastRenderedPageBreak/>
        <w:t>Wykonawca oświadcza, iż dostarczany przedmiot umowy jest fabrycznie nowy</w:t>
      </w:r>
      <w:r w:rsidR="001925FE">
        <w:rPr>
          <w:rFonts w:ascii="Times New Roman" w:hAnsi="Times New Roman"/>
          <w:color w:val="000000"/>
          <w:kern w:val="2"/>
          <w:lang w:eastAsia="pl-PL"/>
        </w:rPr>
        <w:t xml:space="preserve"> </w:t>
      </w:r>
      <w:r w:rsidRPr="00E87D7F">
        <w:rPr>
          <w:rFonts w:ascii="Times New Roman" w:hAnsi="Times New Roman"/>
          <w:color w:val="000000"/>
          <w:kern w:val="2"/>
          <w:lang w:eastAsia="pl-PL"/>
        </w:rPr>
        <w:t xml:space="preserve">(tj. nieregenerowany, nienaprawiany, niefabrykowany, nieużywany we wcześniejszych wdrożeniach), kompletny (w szczególności ze wszystkimi podzespołami, częściami, materiałami niezbędnymi do uruchomienia i użytkowania), jego zakup i korzystanie z niego zgodnie z przeznaczeniem nie narusza prawa, w tym praw osób trzecich, a w zakresie bezpieczeństwa i posiada stosowne certyfikaty. </w:t>
      </w:r>
      <w:r w:rsidRPr="00E87D7F">
        <w:rPr>
          <w:rFonts w:ascii="Times New Roman" w:hAnsi="Times New Roman"/>
          <w:b/>
          <w:color w:val="000000"/>
          <w:kern w:val="2"/>
          <w:lang w:eastAsia="pl-PL"/>
        </w:rPr>
        <w:t xml:space="preserve"> </w:t>
      </w:r>
    </w:p>
    <w:p w14:paraId="3DAE6671" w14:textId="77777777" w:rsidR="00447C2A" w:rsidRPr="00E87D7F" w:rsidRDefault="00447C2A" w:rsidP="00E87D7F">
      <w:pPr>
        <w:numPr>
          <w:ilvl w:val="0"/>
          <w:numId w:val="18"/>
        </w:numPr>
        <w:spacing w:before="0" w:after="0" w:line="276" w:lineRule="auto"/>
        <w:ind w:hanging="428"/>
        <w:rPr>
          <w:rFonts w:ascii="Times New Roman" w:hAnsi="Times New Roman"/>
          <w:color w:val="000000"/>
          <w:kern w:val="2"/>
          <w:lang w:eastAsia="pl-PL"/>
        </w:rPr>
      </w:pPr>
      <w:r w:rsidRPr="00E87D7F">
        <w:rPr>
          <w:rFonts w:ascii="Times New Roman" w:hAnsi="Times New Roman"/>
          <w:color w:val="000000"/>
          <w:kern w:val="2"/>
          <w:lang w:eastAsia="pl-PL"/>
        </w:rPr>
        <w:t xml:space="preserve">Wykonawca ponosi całkowitą odpowiedzialność materialną i prawną za powstałe u Zamawiającego, jak i osób trzecich, szkody spowodowane działaniem lub zaniechaniem Wykonawcy lub osób, którymi się posługuje przy realizacji niniejszej umowy. </w:t>
      </w:r>
    </w:p>
    <w:p w14:paraId="669CC9A0" w14:textId="77777777" w:rsidR="00447C2A" w:rsidRPr="00E87D7F" w:rsidRDefault="00447C2A" w:rsidP="00E87D7F">
      <w:pPr>
        <w:spacing w:before="0" w:after="0" w:line="276" w:lineRule="auto"/>
        <w:ind w:left="283"/>
        <w:rPr>
          <w:rFonts w:ascii="Times New Roman" w:hAnsi="Times New Roman"/>
          <w:color w:val="000000"/>
          <w:kern w:val="2"/>
          <w:lang w:eastAsia="pl-PL"/>
        </w:rPr>
      </w:pPr>
      <w:r w:rsidRPr="00E87D7F">
        <w:rPr>
          <w:rFonts w:ascii="Times New Roman" w:hAnsi="Times New Roman"/>
          <w:color w:val="000000"/>
          <w:kern w:val="2"/>
          <w:lang w:eastAsia="pl-PL"/>
        </w:rPr>
        <w:t xml:space="preserve"> </w:t>
      </w:r>
    </w:p>
    <w:p w14:paraId="3B0C633E" w14:textId="120E36E9" w:rsidR="00447C2A" w:rsidRPr="00E87D7F" w:rsidRDefault="00447C2A" w:rsidP="00E87D7F">
      <w:pPr>
        <w:spacing w:before="0" w:after="0" w:line="276" w:lineRule="auto"/>
        <w:ind w:left="876"/>
        <w:jc w:val="center"/>
        <w:rPr>
          <w:rFonts w:ascii="Times New Roman" w:hAnsi="Times New Roman"/>
          <w:color w:val="000000"/>
          <w:kern w:val="2"/>
          <w:lang w:eastAsia="pl-PL"/>
        </w:rPr>
      </w:pPr>
    </w:p>
    <w:p w14:paraId="65481A29" w14:textId="77777777" w:rsidR="00447C2A" w:rsidRPr="00E87D7F" w:rsidRDefault="00447C2A" w:rsidP="00E87D7F">
      <w:pPr>
        <w:keepNext/>
        <w:keepLines/>
        <w:spacing w:before="0" w:after="0" w:line="276" w:lineRule="auto"/>
        <w:ind w:left="1142" w:right="312" w:hanging="10"/>
        <w:jc w:val="center"/>
        <w:outlineLvl w:val="0"/>
        <w:rPr>
          <w:rFonts w:ascii="Times New Roman" w:hAnsi="Times New Roman"/>
          <w:b/>
          <w:color w:val="000000"/>
          <w:kern w:val="2"/>
          <w:lang w:eastAsia="pl-PL"/>
        </w:rPr>
      </w:pPr>
      <w:r w:rsidRPr="00E87D7F">
        <w:rPr>
          <w:rFonts w:ascii="Times New Roman" w:hAnsi="Times New Roman"/>
          <w:b/>
          <w:color w:val="000000"/>
          <w:kern w:val="2"/>
          <w:lang w:eastAsia="pl-PL"/>
        </w:rPr>
        <w:t xml:space="preserve">§ 2 </w:t>
      </w:r>
    </w:p>
    <w:p w14:paraId="1A209287" w14:textId="1A7DDD6E" w:rsidR="00447C2A" w:rsidRPr="00E87D7F" w:rsidRDefault="00447C2A" w:rsidP="00E87D7F">
      <w:pPr>
        <w:numPr>
          <w:ilvl w:val="0"/>
          <w:numId w:val="19"/>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Wykonawca zobowiązany jest do całościowej realizacji przedmiotu zamówienia </w:t>
      </w:r>
      <w:r w:rsidRPr="00E87D7F">
        <w:rPr>
          <w:rFonts w:ascii="Times New Roman" w:hAnsi="Times New Roman"/>
          <w:b/>
          <w:color w:val="000000"/>
          <w:kern w:val="2"/>
          <w:lang w:eastAsia="pl-PL"/>
        </w:rPr>
        <w:t xml:space="preserve">w terminie do </w:t>
      </w:r>
      <w:r w:rsidR="004921AB">
        <w:rPr>
          <w:rFonts w:ascii="Times New Roman" w:hAnsi="Times New Roman"/>
          <w:b/>
          <w:color w:val="000000"/>
          <w:kern w:val="2"/>
          <w:lang w:eastAsia="pl-PL"/>
        </w:rPr>
        <w:t>90</w:t>
      </w:r>
      <w:r w:rsidRPr="00E87D7F">
        <w:rPr>
          <w:rFonts w:ascii="Times New Roman" w:hAnsi="Times New Roman"/>
          <w:b/>
          <w:color w:val="000000"/>
          <w:kern w:val="2"/>
          <w:lang w:eastAsia="pl-PL"/>
        </w:rPr>
        <w:t xml:space="preserve">  dni</w:t>
      </w:r>
      <w:r w:rsidRPr="00E87D7F">
        <w:rPr>
          <w:rFonts w:ascii="Times New Roman" w:hAnsi="Times New Roman"/>
          <w:color w:val="000000"/>
          <w:kern w:val="2"/>
          <w:lang w:eastAsia="pl-PL"/>
        </w:rPr>
        <w:t xml:space="preserve"> licząc od dnia zawarcia niniejszej umowy.  </w:t>
      </w:r>
    </w:p>
    <w:p w14:paraId="6EA213A4" w14:textId="4E850534" w:rsidR="00447C2A" w:rsidRPr="00E87D7F" w:rsidRDefault="00447C2A" w:rsidP="00E87D7F">
      <w:pPr>
        <w:numPr>
          <w:ilvl w:val="0"/>
          <w:numId w:val="19"/>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Zamawiający dopuszcza wcześniejszą realizację zamówienia</w:t>
      </w:r>
      <w:r w:rsidR="00AB2DAF">
        <w:rPr>
          <w:rFonts w:ascii="Times New Roman" w:hAnsi="Times New Roman"/>
          <w:color w:val="000000"/>
          <w:kern w:val="2"/>
          <w:lang w:eastAsia="pl-PL"/>
        </w:rPr>
        <w:t>.</w:t>
      </w:r>
    </w:p>
    <w:p w14:paraId="5AD8692C" w14:textId="77777777" w:rsidR="00447C2A" w:rsidRPr="00E87D7F" w:rsidRDefault="00447C2A" w:rsidP="00E87D7F">
      <w:pPr>
        <w:numPr>
          <w:ilvl w:val="0"/>
          <w:numId w:val="19"/>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Zamawiający zastrzega, iż podpisanie protokołu odbioru nastąpi po weryfikacji zgodności dostarczonego przedmiotu umowy z ofertą Wykonawcy. </w:t>
      </w:r>
    </w:p>
    <w:p w14:paraId="3B479AB8" w14:textId="3C21FE49" w:rsidR="00447C2A" w:rsidRPr="00E87D7F" w:rsidRDefault="00447C2A" w:rsidP="00E87D7F">
      <w:pPr>
        <w:numPr>
          <w:ilvl w:val="0"/>
          <w:numId w:val="19"/>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Wykonawca dostarczy przedmiot umowy do wskazanej przez Zamawiającego lokalizacji, a</w:t>
      </w:r>
      <w:r w:rsidR="001925FE">
        <w:rPr>
          <w:rFonts w:ascii="Times New Roman" w:hAnsi="Times New Roman"/>
          <w:color w:val="000000"/>
          <w:kern w:val="2"/>
          <w:lang w:eastAsia="pl-PL"/>
        </w:rPr>
        <w:t> </w:t>
      </w:r>
      <w:r w:rsidRPr="00E87D7F">
        <w:rPr>
          <w:rFonts w:ascii="Times New Roman" w:hAnsi="Times New Roman"/>
          <w:color w:val="000000"/>
          <w:kern w:val="2"/>
          <w:lang w:eastAsia="pl-PL"/>
        </w:rPr>
        <w:t xml:space="preserve">przyjęcie dostawy zrealizowane będzie w dzień roboczy.  </w:t>
      </w:r>
    </w:p>
    <w:p w14:paraId="45076799" w14:textId="77777777" w:rsidR="00447C2A" w:rsidRPr="00E87D7F" w:rsidRDefault="00447C2A" w:rsidP="00E87D7F">
      <w:pPr>
        <w:numPr>
          <w:ilvl w:val="0"/>
          <w:numId w:val="19"/>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Strony przyjmują za dzień roboczy dzień od poniedziałku do piątku, za wyjątkiem dni ustawowo wolnych od pracy, w godz. 7:30 – 15:30, chyba, że Strony ustalą inaczej. </w:t>
      </w:r>
    </w:p>
    <w:p w14:paraId="481E41DB" w14:textId="64FDEC71" w:rsidR="00447C2A" w:rsidRPr="00E87D7F" w:rsidRDefault="00447C2A" w:rsidP="00E87D7F">
      <w:pPr>
        <w:numPr>
          <w:ilvl w:val="0"/>
          <w:numId w:val="19"/>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Wykonawca jest zobowiązany dostarczyć przedmiot umowy do wskazanej lokalizacji na koszt własny i własnym staraniem. Realizacja dostawy odbędzie się transportem odpowiednio przygotowanym do przewozu i zabezpieczonym przed ujemnym wpływem warunków atmosferycznych,</w:t>
      </w:r>
      <w:r w:rsidR="004E4E9F" w:rsidRPr="00E87D7F">
        <w:rPr>
          <w:rFonts w:ascii="Times New Roman" w:hAnsi="Times New Roman"/>
          <w:color w:val="000000"/>
          <w:kern w:val="2"/>
          <w:lang w:eastAsia="pl-PL"/>
        </w:rPr>
        <w:t xml:space="preserve"> </w:t>
      </w:r>
      <w:r w:rsidRPr="00E87D7F">
        <w:rPr>
          <w:rFonts w:ascii="Times New Roman" w:hAnsi="Times New Roman"/>
          <w:color w:val="000000"/>
          <w:kern w:val="2"/>
          <w:lang w:eastAsia="pl-PL"/>
        </w:rPr>
        <w:t xml:space="preserve">przemieszczaniem ładunku i innymi czynnikami wpływającymi na obniżenie jakości przedmiotu umowy. Ryzyko utraty lub uszkodzenia przedmiotu umowy podczas dostawy tj. do czasu podpisania protokołu odbioru przez Zamawiającego, spoczywa na Wykonawcy.  </w:t>
      </w:r>
    </w:p>
    <w:p w14:paraId="20323AE3" w14:textId="77777777" w:rsidR="00447C2A" w:rsidRPr="00E87D7F" w:rsidRDefault="00447C2A" w:rsidP="00E87D7F">
      <w:pPr>
        <w:numPr>
          <w:ilvl w:val="0"/>
          <w:numId w:val="19"/>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Podpisanie protokołu nie wyłącza dochodzenia przez Zamawiającego roszczeń  z tytułu rękojmi, nienależytego wykonania umowy, w szczególności w przypadku wykrycia wad przedmiotu umowy przez Zamawiającego po dokonaniu odbioru. </w:t>
      </w:r>
    </w:p>
    <w:p w14:paraId="4209C9B7" w14:textId="60258B15" w:rsidR="00447C2A" w:rsidRPr="00E87D7F" w:rsidRDefault="00447C2A" w:rsidP="00E87D7F">
      <w:pPr>
        <w:numPr>
          <w:ilvl w:val="0"/>
          <w:numId w:val="19"/>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Protokół odbioru przedmiotu umowy może być podpisany dopiero po należytym wykonaniu zamówienia.</w:t>
      </w:r>
    </w:p>
    <w:p w14:paraId="0C8C549D" w14:textId="77777777" w:rsidR="00447C2A" w:rsidRPr="00E87D7F" w:rsidRDefault="00447C2A" w:rsidP="00E87D7F">
      <w:pPr>
        <w:spacing w:before="0" w:after="0" w:line="276" w:lineRule="auto"/>
        <w:ind w:left="876"/>
        <w:jc w:val="center"/>
        <w:rPr>
          <w:rFonts w:ascii="Times New Roman" w:hAnsi="Times New Roman"/>
          <w:color w:val="000000"/>
          <w:kern w:val="2"/>
          <w:lang w:eastAsia="pl-PL"/>
        </w:rPr>
      </w:pPr>
      <w:r w:rsidRPr="00E87D7F">
        <w:rPr>
          <w:rFonts w:ascii="Times New Roman" w:hAnsi="Times New Roman"/>
          <w:b/>
          <w:color w:val="000000"/>
          <w:kern w:val="2"/>
          <w:lang w:eastAsia="pl-PL"/>
        </w:rPr>
        <w:t xml:space="preserve"> </w:t>
      </w:r>
    </w:p>
    <w:p w14:paraId="7E96CA6C" w14:textId="77777777" w:rsidR="00447C2A" w:rsidRPr="00E87D7F" w:rsidRDefault="00447C2A" w:rsidP="00E87D7F">
      <w:pPr>
        <w:keepNext/>
        <w:keepLines/>
        <w:spacing w:before="0" w:after="0" w:line="276" w:lineRule="auto"/>
        <w:ind w:left="1142" w:right="312" w:hanging="10"/>
        <w:jc w:val="center"/>
        <w:outlineLvl w:val="0"/>
        <w:rPr>
          <w:rFonts w:ascii="Times New Roman" w:hAnsi="Times New Roman"/>
          <w:b/>
          <w:color w:val="000000"/>
          <w:kern w:val="2"/>
          <w:lang w:eastAsia="pl-PL"/>
        </w:rPr>
      </w:pPr>
      <w:r w:rsidRPr="00E87D7F">
        <w:rPr>
          <w:rFonts w:ascii="Times New Roman" w:hAnsi="Times New Roman"/>
          <w:b/>
          <w:color w:val="000000"/>
          <w:kern w:val="2"/>
          <w:lang w:eastAsia="pl-PL"/>
        </w:rPr>
        <w:t xml:space="preserve">§ 3 </w:t>
      </w:r>
    </w:p>
    <w:p w14:paraId="79E084B2" w14:textId="77777777" w:rsidR="00447C2A" w:rsidRPr="00E87D7F" w:rsidRDefault="00447C2A" w:rsidP="00E87D7F">
      <w:pPr>
        <w:numPr>
          <w:ilvl w:val="0"/>
          <w:numId w:val="20"/>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Wysokość wynagrodzenia przysługującego Wykonawcy za wykonanie przedmiotu umowy ustalona została na podstawie oferty Wykonawcy.</w:t>
      </w:r>
      <w:r w:rsidRPr="00E87D7F">
        <w:rPr>
          <w:rFonts w:ascii="Times New Roman" w:hAnsi="Times New Roman"/>
          <w:b/>
          <w:color w:val="000000"/>
          <w:kern w:val="2"/>
          <w:lang w:eastAsia="pl-PL"/>
        </w:rPr>
        <w:t xml:space="preserve"> </w:t>
      </w:r>
    </w:p>
    <w:p w14:paraId="354F9D6C" w14:textId="77777777" w:rsidR="00447C2A" w:rsidRPr="00E87D7F" w:rsidRDefault="00447C2A" w:rsidP="00E87D7F">
      <w:pPr>
        <w:numPr>
          <w:ilvl w:val="0"/>
          <w:numId w:val="20"/>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Zamawiający oświadcza, a Wykonawca przyjmuje do wiadomości i akceptuje, że  wynagrodzenie Wykonawcy w ramach niniejszej umowy wynosi kwotę netto:  ……………. PLN (słownie: ……………….. złotych 00/100 PLN), kwotę brutto: ……………. PLN (słownie: …………. złotych 00/100 PLN). </w:t>
      </w:r>
    </w:p>
    <w:p w14:paraId="4A56FC58" w14:textId="77777777" w:rsidR="00447C2A" w:rsidRPr="00E87D7F" w:rsidRDefault="00447C2A" w:rsidP="00E87D7F">
      <w:pPr>
        <w:numPr>
          <w:ilvl w:val="0"/>
          <w:numId w:val="20"/>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lastRenderedPageBreak/>
        <w:t xml:space="preserve">Wynagrodzenie ustala się jako ryczałtowe, a wynagrodzenie uwzględnia w szczególności wszystkie koszty prac i czynności niezbędnych do wykonania przedmiotu umowy, w tym koszty dostawy, transportu, koszty usług świadczonych w ramach gwarancji, odpowiedzialności z tytułu rękojmi za wady. </w:t>
      </w:r>
    </w:p>
    <w:p w14:paraId="76F1A445" w14:textId="77777777" w:rsidR="00AE247F" w:rsidRPr="00E87D7F" w:rsidRDefault="00447C2A" w:rsidP="00E87D7F">
      <w:pPr>
        <w:numPr>
          <w:ilvl w:val="0"/>
          <w:numId w:val="20"/>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Wykonawca oświadcza, że prawidłowo wkalkulował cenę zaoferowanego przedmiotu umowy w dniu złożenia swojej oferty w zapytaniu ofertowym biorąc pod uwagę ewentualne ryzyko związane z niedostępnością zaoferowanego sprzętu/urządzenia/elementów składających się na przedmiot umowy wynikające z obecnej sytuacji na rynku IT.  </w:t>
      </w:r>
    </w:p>
    <w:p w14:paraId="6B5BBC59" w14:textId="04B03519" w:rsidR="00447C2A" w:rsidRPr="00E87D7F" w:rsidRDefault="00447C2A" w:rsidP="00E87D7F">
      <w:pPr>
        <w:numPr>
          <w:ilvl w:val="0"/>
          <w:numId w:val="20"/>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Należny od kwoty wynagrodzenia podatek od towarów i usług VAT, pokryje Zamawiający na konto właściwego Urzędu Skarbowego w przypadku powstania u Zamawiającego obowiązku podatkowego zgodnie z przepisami o podatku od towarów i usług.</w:t>
      </w:r>
      <w:r w:rsidRPr="00E87D7F">
        <w:rPr>
          <w:rFonts w:ascii="Times New Roman" w:hAnsi="Times New Roman"/>
          <w:color w:val="000000"/>
          <w:kern w:val="2"/>
          <w:vertAlign w:val="superscript"/>
          <w:lang w:eastAsia="pl-PL"/>
        </w:rPr>
        <w:footnoteReference w:id="1"/>
      </w:r>
      <w:r w:rsidRPr="00E87D7F">
        <w:rPr>
          <w:rFonts w:ascii="Times New Roman" w:hAnsi="Times New Roman"/>
          <w:color w:val="000000"/>
          <w:kern w:val="2"/>
          <w:lang w:eastAsia="pl-PL"/>
        </w:rPr>
        <w:t xml:space="preserve"> </w:t>
      </w:r>
    </w:p>
    <w:p w14:paraId="39559978" w14:textId="77777777" w:rsidR="00447C2A" w:rsidRPr="00E87D7F" w:rsidRDefault="00447C2A" w:rsidP="00E87D7F">
      <w:pPr>
        <w:numPr>
          <w:ilvl w:val="0"/>
          <w:numId w:val="20"/>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Uzgodnione wynagrodzenie jest niezmienne do końca realizacji umowy, chyba, że co innego wynika z  zapisów niniejszej umowy. </w:t>
      </w:r>
    </w:p>
    <w:p w14:paraId="23ED633E" w14:textId="77777777" w:rsidR="00447C2A" w:rsidRPr="00E87D7F" w:rsidRDefault="00447C2A" w:rsidP="00E87D7F">
      <w:pPr>
        <w:numPr>
          <w:ilvl w:val="0"/>
          <w:numId w:val="20"/>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Należne Wykonawcy wynagrodzenie wynika ze złożonej przez Wykonawcę oferty . </w:t>
      </w:r>
    </w:p>
    <w:p w14:paraId="65050269" w14:textId="77777777" w:rsidR="00447C2A" w:rsidRPr="00E87D7F" w:rsidRDefault="00447C2A" w:rsidP="00E87D7F">
      <w:pPr>
        <w:spacing w:before="0" w:after="0" w:line="276" w:lineRule="auto"/>
        <w:ind w:left="876"/>
        <w:jc w:val="center"/>
        <w:rPr>
          <w:rFonts w:ascii="Times New Roman" w:hAnsi="Times New Roman"/>
          <w:color w:val="000000"/>
          <w:kern w:val="2"/>
          <w:lang w:eastAsia="pl-PL"/>
        </w:rPr>
      </w:pPr>
      <w:r w:rsidRPr="00E87D7F">
        <w:rPr>
          <w:rFonts w:ascii="Times New Roman" w:hAnsi="Times New Roman"/>
          <w:b/>
          <w:color w:val="000000"/>
          <w:kern w:val="2"/>
          <w:lang w:eastAsia="pl-PL"/>
        </w:rPr>
        <w:t xml:space="preserve"> </w:t>
      </w:r>
    </w:p>
    <w:p w14:paraId="0C3A5B87" w14:textId="77777777" w:rsidR="00447C2A" w:rsidRPr="00E87D7F" w:rsidRDefault="00447C2A" w:rsidP="00E87D7F">
      <w:pPr>
        <w:spacing w:before="0" w:after="0" w:line="276" w:lineRule="auto"/>
        <w:ind w:left="283"/>
        <w:rPr>
          <w:rFonts w:ascii="Times New Roman" w:hAnsi="Times New Roman"/>
          <w:color w:val="000000"/>
          <w:kern w:val="2"/>
          <w:lang w:eastAsia="pl-PL"/>
        </w:rPr>
      </w:pPr>
      <w:r w:rsidRPr="00E87D7F">
        <w:rPr>
          <w:rFonts w:ascii="Times New Roman" w:hAnsi="Times New Roman"/>
          <w:b/>
          <w:color w:val="000000"/>
          <w:kern w:val="2"/>
          <w:lang w:eastAsia="pl-PL"/>
        </w:rPr>
        <w:t xml:space="preserve"> </w:t>
      </w:r>
    </w:p>
    <w:p w14:paraId="35D5F44E" w14:textId="77777777" w:rsidR="00447C2A" w:rsidRPr="00E87D7F" w:rsidRDefault="00447C2A" w:rsidP="00E87D7F">
      <w:pPr>
        <w:keepNext/>
        <w:keepLines/>
        <w:spacing w:before="0" w:after="0" w:line="276" w:lineRule="auto"/>
        <w:ind w:left="1142" w:right="312" w:hanging="10"/>
        <w:jc w:val="center"/>
        <w:outlineLvl w:val="0"/>
        <w:rPr>
          <w:rFonts w:ascii="Times New Roman" w:hAnsi="Times New Roman"/>
          <w:b/>
          <w:color w:val="000000"/>
          <w:kern w:val="2"/>
          <w:lang w:eastAsia="pl-PL"/>
        </w:rPr>
      </w:pPr>
      <w:r w:rsidRPr="00E87D7F">
        <w:rPr>
          <w:rFonts w:ascii="Times New Roman" w:hAnsi="Times New Roman"/>
          <w:b/>
          <w:color w:val="000000"/>
          <w:kern w:val="2"/>
          <w:lang w:eastAsia="pl-PL"/>
        </w:rPr>
        <w:t xml:space="preserve">§ 4 </w:t>
      </w:r>
    </w:p>
    <w:p w14:paraId="6C0A18E5" w14:textId="77777777" w:rsidR="00447C2A" w:rsidRPr="00E87D7F" w:rsidRDefault="00447C2A" w:rsidP="00E87D7F">
      <w:pPr>
        <w:numPr>
          <w:ilvl w:val="0"/>
          <w:numId w:val="21"/>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Wykonawca otrzyma wynagrodzenie po dostawie całości przedmiotu Umowy, potwierdzonej protokołem odbioru bez zastrzeżeń i po złożeniu prawidłowo wystawionej faktury.  </w:t>
      </w:r>
    </w:p>
    <w:p w14:paraId="5A69EABF" w14:textId="77777777" w:rsidR="00447C2A" w:rsidRPr="00E87D7F" w:rsidRDefault="00447C2A" w:rsidP="00E87D7F">
      <w:pPr>
        <w:numPr>
          <w:ilvl w:val="0"/>
          <w:numId w:val="21"/>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Termin zapłaty faktury za wykonany i odebrany przedmiot umowy ustala się do 30 dni od dnia doręczenia prawidłowo wystawionej faktury, po odebraniu zamówienia i podpisaniu protokołu odbioru bez zastrzeżeń. </w:t>
      </w:r>
    </w:p>
    <w:p w14:paraId="68E710A2" w14:textId="2F37E101" w:rsidR="00447C2A" w:rsidRPr="00E87D7F" w:rsidRDefault="00447C2A" w:rsidP="00E87D7F">
      <w:pPr>
        <w:numPr>
          <w:ilvl w:val="0"/>
          <w:numId w:val="21"/>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Wynagrodzenie za wykonanie przedmiotu umowy zostanie wypłacone przelewem na rachunek bankowy Wykonawcy o numerze ……………………………………………………….... Zmiana rachunku bankowego wymaga sporządzenia aneksu do umowy. </w:t>
      </w:r>
    </w:p>
    <w:p w14:paraId="67275873" w14:textId="77777777" w:rsidR="00447C2A" w:rsidRPr="00E87D7F" w:rsidRDefault="00447C2A" w:rsidP="00E87D7F">
      <w:pPr>
        <w:numPr>
          <w:ilvl w:val="0"/>
          <w:numId w:val="21"/>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Wykonawca nie może dokonać przeniesienia praw i obowiązków wynikających z niniejszej Umowy, w tym dokonać cesji, przekazu, sprzedaży, potrącenia, zastawienia jakiejkolwiek wierzytelności lub jej części wobec Zamawiającego, korzyści wynikającej z Umowy lub udziału w niej na osoby trzecie bez uprzedniej, pisemnej pod rygorem nieważności zgody Zamawiającego. </w:t>
      </w:r>
    </w:p>
    <w:p w14:paraId="2022E005" w14:textId="1B5593C0" w:rsidR="00447C2A" w:rsidRPr="00E87D7F" w:rsidRDefault="00447C2A" w:rsidP="00E87D7F">
      <w:pPr>
        <w:spacing w:before="0" w:after="0" w:line="276" w:lineRule="auto"/>
        <w:ind w:left="876"/>
        <w:jc w:val="center"/>
        <w:rPr>
          <w:rFonts w:ascii="Times New Roman" w:hAnsi="Times New Roman"/>
          <w:color w:val="000000"/>
          <w:kern w:val="2"/>
          <w:lang w:eastAsia="pl-PL"/>
        </w:rPr>
      </w:pPr>
    </w:p>
    <w:p w14:paraId="74F8D397" w14:textId="77777777" w:rsidR="00447C2A" w:rsidRPr="00E87D7F" w:rsidRDefault="00447C2A" w:rsidP="00E87D7F">
      <w:pPr>
        <w:keepNext/>
        <w:keepLines/>
        <w:spacing w:before="0" w:after="0" w:line="276" w:lineRule="auto"/>
        <w:ind w:left="1142" w:right="312" w:hanging="10"/>
        <w:jc w:val="center"/>
        <w:outlineLvl w:val="0"/>
        <w:rPr>
          <w:rFonts w:ascii="Times New Roman" w:hAnsi="Times New Roman"/>
          <w:b/>
          <w:color w:val="000000"/>
          <w:kern w:val="2"/>
          <w:lang w:eastAsia="pl-PL"/>
        </w:rPr>
      </w:pPr>
      <w:r w:rsidRPr="00E87D7F">
        <w:rPr>
          <w:rFonts w:ascii="Times New Roman" w:hAnsi="Times New Roman"/>
          <w:b/>
          <w:color w:val="000000"/>
          <w:kern w:val="2"/>
          <w:lang w:eastAsia="pl-PL"/>
        </w:rPr>
        <w:t xml:space="preserve">§ 5 </w:t>
      </w:r>
    </w:p>
    <w:p w14:paraId="08DA3568" w14:textId="7902036A" w:rsidR="00447C2A" w:rsidRPr="00E87D7F" w:rsidRDefault="00447C2A" w:rsidP="00E87D7F">
      <w:pPr>
        <w:numPr>
          <w:ilvl w:val="0"/>
          <w:numId w:val="22"/>
        </w:numPr>
        <w:spacing w:before="0" w:after="0" w:line="276" w:lineRule="auto"/>
        <w:ind w:hanging="435"/>
        <w:jc w:val="both"/>
        <w:rPr>
          <w:rFonts w:ascii="Times New Roman" w:hAnsi="Times New Roman"/>
          <w:color w:val="000000"/>
          <w:kern w:val="2"/>
          <w:lang w:eastAsia="pl-PL"/>
        </w:rPr>
      </w:pPr>
      <w:r w:rsidRPr="00E87D7F">
        <w:rPr>
          <w:rFonts w:ascii="Times New Roman" w:hAnsi="Times New Roman"/>
          <w:color w:val="000000"/>
          <w:kern w:val="2"/>
          <w:lang w:eastAsia="pl-PL"/>
        </w:rPr>
        <w:t>Wykonawca zobowiązuje się dostarczyć przedmiot umowy bez wad (usterek), przy czym jest zobowiązany zweryfikować zgodność znajdujących się na przedmiocie umowy oznaczeń z</w:t>
      </w:r>
      <w:r w:rsidR="001925FE">
        <w:rPr>
          <w:rFonts w:ascii="Times New Roman" w:hAnsi="Times New Roman"/>
          <w:color w:val="000000"/>
          <w:kern w:val="2"/>
          <w:lang w:eastAsia="pl-PL"/>
        </w:rPr>
        <w:t> </w:t>
      </w:r>
      <w:r w:rsidRPr="00E87D7F">
        <w:rPr>
          <w:rFonts w:ascii="Times New Roman" w:hAnsi="Times New Roman"/>
          <w:color w:val="000000"/>
          <w:kern w:val="2"/>
          <w:lang w:eastAsia="pl-PL"/>
        </w:rPr>
        <w:t xml:space="preserve">danymi zawartymi w dokumencie gwarancyjnym (oświadczeniu gwaranta) wskazanym w ust. 3 niniejszego paragrafu umowy oraz stan plomb i innych umieszczonych na nim zabezpieczeń, o ile takie zabezpieczenia zostały zastosowane. </w:t>
      </w:r>
    </w:p>
    <w:p w14:paraId="363F7979" w14:textId="77777777" w:rsidR="00447C2A" w:rsidRPr="00E87D7F" w:rsidRDefault="00447C2A" w:rsidP="00E87D7F">
      <w:pPr>
        <w:numPr>
          <w:ilvl w:val="0"/>
          <w:numId w:val="22"/>
        </w:numPr>
        <w:spacing w:before="0" w:after="0" w:line="276" w:lineRule="auto"/>
        <w:ind w:hanging="435"/>
        <w:jc w:val="both"/>
        <w:rPr>
          <w:rFonts w:ascii="Times New Roman" w:hAnsi="Times New Roman"/>
          <w:color w:val="000000"/>
          <w:kern w:val="2"/>
          <w:lang w:eastAsia="pl-PL"/>
        </w:rPr>
      </w:pPr>
      <w:r w:rsidRPr="00E87D7F">
        <w:rPr>
          <w:rFonts w:ascii="Times New Roman" w:hAnsi="Times New Roman"/>
          <w:color w:val="000000"/>
          <w:kern w:val="2"/>
          <w:lang w:eastAsia="pl-PL"/>
        </w:rPr>
        <w:lastRenderedPageBreak/>
        <w:t xml:space="preserve">Gwarancja nie wyłącza, nie ogranicza ani nie zawiesza uprawnień Zamawiającego wynikających z przepisów o rękojmi za wady przedmiotu umowy. </w:t>
      </w:r>
    </w:p>
    <w:p w14:paraId="3C23F49E" w14:textId="600C0964" w:rsidR="00447C2A" w:rsidRPr="00E87D7F" w:rsidRDefault="00447C2A" w:rsidP="00E87D7F">
      <w:pPr>
        <w:numPr>
          <w:ilvl w:val="0"/>
          <w:numId w:val="22"/>
        </w:numPr>
        <w:spacing w:before="0" w:after="0" w:line="276" w:lineRule="auto"/>
        <w:ind w:hanging="435"/>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Wykonawca udziela </w:t>
      </w:r>
      <w:r w:rsidR="004E4787">
        <w:rPr>
          <w:rFonts w:ascii="Times New Roman" w:hAnsi="Times New Roman"/>
          <w:color w:val="000000"/>
          <w:kern w:val="2"/>
          <w:lang w:eastAsia="pl-PL"/>
        </w:rPr>
        <w:t>36</w:t>
      </w:r>
      <w:r w:rsidRPr="00E87D7F">
        <w:rPr>
          <w:rFonts w:ascii="Times New Roman" w:hAnsi="Times New Roman"/>
          <w:color w:val="000000"/>
          <w:kern w:val="2"/>
          <w:lang w:eastAsia="pl-PL"/>
        </w:rPr>
        <w:t xml:space="preserve"> miesięcznej   gwarancji na wykonane usługi wdrożeniowe , dostawy urządzeń i oprogramowania  w ramach umowy , zgodnie ze swoją ofertą i warunkami zamówienia określonymi w OPZ. </w:t>
      </w:r>
    </w:p>
    <w:p w14:paraId="4A6C2D2F" w14:textId="0AAAE040" w:rsidR="00447C2A" w:rsidRPr="00E87D7F" w:rsidRDefault="00447C2A" w:rsidP="00E87D7F">
      <w:pPr>
        <w:numPr>
          <w:ilvl w:val="0"/>
          <w:numId w:val="22"/>
        </w:numPr>
        <w:spacing w:before="0" w:after="0" w:line="276" w:lineRule="auto"/>
        <w:ind w:hanging="435"/>
        <w:jc w:val="both"/>
        <w:rPr>
          <w:rFonts w:ascii="Times New Roman" w:hAnsi="Times New Roman"/>
          <w:color w:val="000000"/>
          <w:kern w:val="2"/>
          <w:lang w:eastAsia="pl-PL"/>
        </w:rPr>
      </w:pPr>
      <w:r w:rsidRPr="00E87D7F">
        <w:rPr>
          <w:rFonts w:ascii="Times New Roman" w:hAnsi="Times New Roman"/>
          <w:color w:val="000000"/>
          <w:kern w:val="2"/>
          <w:lang w:eastAsia="pl-PL"/>
        </w:rPr>
        <w:t>W ramach gwarancji Wykonawca będzie zobowiązany m.in. do nieodpłatnego (wliczonego w cenę oferty) bieżącego wsparcia technicznego , serwisu gwarancyjnego i utrzymaniowego w całym okresie gwarancyjnym. Wykonawca udziela gwarancji na wszystkie części składowe, podzespoły, oraz inne elementy wchodzące w skład przedmiotu umowy lub usługi nabyte u podmiotów trzecich przez Wykonawcę. Gwarancji podlegają usterki, wady materiałowe , konstrukcyjne, użytkowe a także wady</w:t>
      </w:r>
      <w:r w:rsidR="00A46E7B" w:rsidRPr="00E87D7F">
        <w:rPr>
          <w:rFonts w:ascii="Times New Roman" w:hAnsi="Times New Roman"/>
          <w:color w:val="000000"/>
          <w:kern w:val="2"/>
          <w:lang w:eastAsia="pl-PL"/>
        </w:rPr>
        <w:t xml:space="preserve"> </w:t>
      </w:r>
      <w:r w:rsidRPr="00E87D7F">
        <w:rPr>
          <w:rFonts w:ascii="Times New Roman" w:hAnsi="Times New Roman"/>
          <w:color w:val="000000"/>
          <w:kern w:val="2"/>
          <w:lang w:eastAsia="pl-PL"/>
        </w:rPr>
        <w:t xml:space="preserve">powodujące nie spełnianie funkcji użytkowych przez dostarczony sprzęt i oprogramowanie zadeklarowanych przez Wykonawcę w ofercie. Wszystkie koszty związane z realizacją gwarancji pokrywa Wykonawca.  </w:t>
      </w:r>
    </w:p>
    <w:p w14:paraId="330E5178" w14:textId="77777777" w:rsidR="00447C2A" w:rsidRPr="00E87D7F" w:rsidRDefault="00447C2A" w:rsidP="00E87D7F">
      <w:pPr>
        <w:numPr>
          <w:ilvl w:val="0"/>
          <w:numId w:val="22"/>
        </w:numPr>
        <w:spacing w:before="0" w:after="0" w:line="276" w:lineRule="auto"/>
        <w:ind w:hanging="435"/>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Gwarancja będzie świadczona przez Wykonawcę lub producenta lub autoryzowany przez niego serwis lub inne osoby na koszt Wykonawcy w siedzibie Zamawiającego, a jeżeli jest to technicznie niemożliwe to wszelkie działania organizacyjne i koszty związane ze świadczeniem usługi gwarancyjnej poza siedzibą Zamawiającego ponosi Wykonawca. </w:t>
      </w:r>
    </w:p>
    <w:p w14:paraId="475849ED" w14:textId="7069D7A6" w:rsidR="00447C2A" w:rsidRPr="00E87D7F" w:rsidRDefault="00447C2A" w:rsidP="00E87D7F">
      <w:pPr>
        <w:numPr>
          <w:ilvl w:val="0"/>
          <w:numId w:val="22"/>
        </w:numPr>
        <w:spacing w:before="0" w:after="0" w:line="276" w:lineRule="auto"/>
        <w:ind w:hanging="435"/>
        <w:jc w:val="both"/>
        <w:rPr>
          <w:rFonts w:ascii="Times New Roman" w:hAnsi="Times New Roman"/>
          <w:color w:val="000000"/>
          <w:kern w:val="2"/>
          <w:lang w:eastAsia="pl-PL"/>
        </w:rPr>
      </w:pPr>
      <w:r w:rsidRPr="00E87D7F">
        <w:rPr>
          <w:rFonts w:ascii="Times New Roman" w:hAnsi="Times New Roman"/>
          <w:color w:val="000000"/>
          <w:kern w:val="2"/>
          <w:lang w:eastAsia="pl-PL"/>
        </w:rPr>
        <w:t>W przypadku stwierdzenia wad w wykonanym przedmiocie umowy Wykonawca zobowiązuje się do jego nieodpłatnej wymiany lub usunięcia wad na zasadach i w trybie określonym w</w:t>
      </w:r>
      <w:r w:rsidR="001925FE">
        <w:rPr>
          <w:rFonts w:ascii="Times New Roman" w:hAnsi="Times New Roman"/>
          <w:color w:val="000000"/>
          <w:kern w:val="2"/>
          <w:lang w:eastAsia="pl-PL"/>
        </w:rPr>
        <w:t> </w:t>
      </w:r>
      <w:r w:rsidRPr="00E87D7F">
        <w:rPr>
          <w:rFonts w:ascii="Times New Roman" w:hAnsi="Times New Roman"/>
          <w:color w:val="000000"/>
          <w:kern w:val="2"/>
          <w:lang w:eastAsia="pl-PL"/>
        </w:rPr>
        <w:t xml:space="preserve">niniejszej umowie. </w:t>
      </w:r>
    </w:p>
    <w:p w14:paraId="2118E111" w14:textId="77777777" w:rsidR="00447C2A" w:rsidRPr="00E87D7F" w:rsidRDefault="00447C2A" w:rsidP="00E87D7F">
      <w:pPr>
        <w:numPr>
          <w:ilvl w:val="0"/>
          <w:numId w:val="22"/>
        </w:numPr>
        <w:spacing w:before="0" w:after="0" w:line="276" w:lineRule="auto"/>
        <w:ind w:hanging="435"/>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W przypadku przekroczenia terminu usunięcia wad powstałych w okresie gwarancji.  Zamawiający ma prawo do naliczenie kar umownych zgodnie z niniejszą umową. </w:t>
      </w:r>
    </w:p>
    <w:p w14:paraId="527F0617" w14:textId="5D49EB8C" w:rsidR="00447C2A" w:rsidRPr="00E87D7F" w:rsidRDefault="00447C2A" w:rsidP="00E87D7F">
      <w:pPr>
        <w:numPr>
          <w:ilvl w:val="0"/>
          <w:numId w:val="22"/>
        </w:numPr>
        <w:spacing w:before="0" w:after="0" w:line="276" w:lineRule="auto"/>
        <w:ind w:hanging="435"/>
        <w:jc w:val="both"/>
        <w:rPr>
          <w:rFonts w:ascii="Times New Roman" w:hAnsi="Times New Roman"/>
          <w:color w:val="000000"/>
          <w:kern w:val="2"/>
          <w:lang w:eastAsia="pl-PL"/>
        </w:rPr>
      </w:pPr>
      <w:r w:rsidRPr="00E87D7F">
        <w:rPr>
          <w:rFonts w:ascii="Times New Roman" w:hAnsi="Times New Roman"/>
          <w:color w:val="000000"/>
          <w:kern w:val="2"/>
          <w:lang w:eastAsia="pl-PL"/>
        </w:rPr>
        <w:t>Zamawiający określił czas na usunięcie wad powstałych w okresie gwarancji  (np. awarii dostarczonego urządzenia , braku pełnej funkcjonalności oprogramowania po wdrożeniu) w</w:t>
      </w:r>
      <w:r w:rsidR="001925FE">
        <w:rPr>
          <w:rFonts w:ascii="Times New Roman" w:hAnsi="Times New Roman"/>
          <w:color w:val="000000"/>
          <w:kern w:val="2"/>
          <w:lang w:eastAsia="pl-PL"/>
        </w:rPr>
        <w:t> </w:t>
      </w:r>
      <w:r w:rsidRPr="00E87D7F">
        <w:rPr>
          <w:rFonts w:ascii="Times New Roman" w:hAnsi="Times New Roman"/>
          <w:color w:val="000000"/>
          <w:kern w:val="2"/>
          <w:lang w:eastAsia="pl-PL"/>
        </w:rPr>
        <w:t xml:space="preserve">terminie do 14 dni od daty zgłoszenia. </w:t>
      </w:r>
    </w:p>
    <w:p w14:paraId="6E19940B" w14:textId="77777777" w:rsidR="00447C2A" w:rsidRPr="00E87D7F" w:rsidRDefault="00447C2A" w:rsidP="00E87D7F">
      <w:pPr>
        <w:numPr>
          <w:ilvl w:val="0"/>
          <w:numId w:val="22"/>
        </w:numPr>
        <w:spacing w:before="0" w:after="0" w:line="276" w:lineRule="auto"/>
        <w:ind w:hanging="435"/>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Odpowiedzialność z tytułu gwarancji obejmuje zarówno wady powstałe z przyczyn tkwiących w przedmiocie umowy w chwili dokonania odbioru przez Zamawiającego jak i wszelkie inne wady fizyczne, powstałe z przyczyn, za które Wykonawca ponosi odpowiedzialność, pod warunkiem, że wady te ujawnią się w ciągu terminu obowiązywania gwarancji.  </w:t>
      </w:r>
    </w:p>
    <w:p w14:paraId="66515537" w14:textId="77777777" w:rsidR="00447C2A" w:rsidRPr="00E87D7F" w:rsidRDefault="00447C2A" w:rsidP="00E87D7F">
      <w:pPr>
        <w:numPr>
          <w:ilvl w:val="0"/>
          <w:numId w:val="22"/>
        </w:numPr>
        <w:spacing w:before="0" w:after="0" w:line="276" w:lineRule="auto"/>
        <w:ind w:hanging="435"/>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Bieg terminu gwarancji rozpoczyna się w dniu następnym, po odbiorze przedmiotu umowy, przy czym w przypadku wymiany wadliwego przedmiotu umowy (jego elementu lub modułu) na nowy albo dokonania usunięcia istotnej wady  termin gwarancji biegnie na nowo od chwili ponownego dostarczenia Zamawiającemu naprawionych rzeczy (odpowiednio przedmiotu umowy, jego elementu lub modułu). </w:t>
      </w:r>
    </w:p>
    <w:p w14:paraId="593F1C7C" w14:textId="77777777" w:rsidR="00447C2A" w:rsidRPr="00E87D7F" w:rsidRDefault="00447C2A" w:rsidP="00E87D7F">
      <w:pPr>
        <w:numPr>
          <w:ilvl w:val="0"/>
          <w:numId w:val="22"/>
        </w:numPr>
        <w:spacing w:before="0" w:after="0" w:line="276" w:lineRule="auto"/>
        <w:ind w:hanging="435"/>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Okres gwarancji ulega automatycznie przedłużeniu o okres naprawy, tj. czas liczony od zgłoszenia do usunięcia awarii . </w:t>
      </w:r>
    </w:p>
    <w:p w14:paraId="6534A466" w14:textId="77777777" w:rsidR="00447C2A" w:rsidRPr="00E87D7F" w:rsidRDefault="00447C2A" w:rsidP="00E87D7F">
      <w:pPr>
        <w:numPr>
          <w:ilvl w:val="0"/>
          <w:numId w:val="22"/>
        </w:numPr>
        <w:spacing w:before="0" w:after="0" w:line="276" w:lineRule="auto"/>
        <w:ind w:hanging="435"/>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Zamawiający może wykonywać uprawnienia z tytułu rękojmi za wady fizyczne rzeczy niezależnie od uprawnień wynikających z gwarancji. Uprawnienia z tytułu rękojmi za wady fizyczne wygasają po upływie 24 miesięcy od momentu dostarczenia Zamawiającemu tej części przedmiotu umowy potwierdzonego podpisanym protokołem odbioru bez zastrzeżeń, przy czym w razie wykonywania przez Zamawiającego uprawnień z gwarancji bieg terminu do wykonania uprawnień z tytułu rękojmi ulega zawieszeniu z dniem zawiadomienia </w:t>
      </w:r>
      <w:r w:rsidRPr="00E87D7F">
        <w:rPr>
          <w:rFonts w:ascii="Times New Roman" w:hAnsi="Times New Roman"/>
          <w:color w:val="000000"/>
          <w:kern w:val="2"/>
          <w:lang w:eastAsia="pl-PL"/>
        </w:rPr>
        <w:lastRenderedPageBreak/>
        <w:t xml:space="preserve">Wykonawcy o wadzie. Termin ten biegnie dalej od dnia odmowy przez Wykonawcy wykonania obowiązków wynikających z gwarancji albo bezskutecznego upływu terminu określonego na usunięcie wady  przedmiotu umowy. </w:t>
      </w:r>
    </w:p>
    <w:p w14:paraId="2F93D7B7" w14:textId="77777777" w:rsidR="00447C2A" w:rsidRPr="00E87D7F" w:rsidRDefault="00447C2A" w:rsidP="00E87D7F">
      <w:pPr>
        <w:numPr>
          <w:ilvl w:val="0"/>
          <w:numId w:val="22"/>
        </w:numPr>
        <w:spacing w:before="0" w:after="0" w:line="276" w:lineRule="auto"/>
        <w:ind w:hanging="435"/>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W przypadku, gdy Wykonawca nie wypełni warunków gwarancji lub nie zastosuje się do powyższych zasad Zamawiający jest uprawniony do usunięcia wad  w drodze naprawy, na ryzyko i koszt Wykonawcy, zachowując przy tym inne uprawnienia przysługujące mu na podstawie umowy. W takich przypadkach Zamawiający ma prawo zaangażować inny podmiot do usunięcia wad (usterek), a Wykonawca zobowiązany jest pokryć związane z tym koszty w ciągu 14 dni od daty otrzymania wezwania wraz z dowodem zapłaty. </w:t>
      </w:r>
    </w:p>
    <w:p w14:paraId="55C74838" w14:textId="77777777" w:rsidR="00447C2A" w:rsidRPr="00E87D7F" w:rsidRDefault="00447C2A" w:rsidP="00E87D7F">
      <w:pPr>
        <w:numPr>
          <w:ilvl w:val="0"/>
          <w:numId w:val="22"/>
        </w:numPr>
        <w:spacing w:before="0" w:after="0" w:line="276" w:lineRule="auto"/>
        <w:ind w:hanging="435"/>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Warunki gwarancji nie mogą nakazywać Zamawiającemu przechowywania opakowań w których sprzęt był dostarczony. Zamawiający może usunąć opakowania urządzeń po ich dostarczeniu, co nie spowoduje utraty gwarancji, a dostarczony sprzęt pomimo braku opakowań będzie podlegał usłudze gwarancyjnej.  </w:t>
      </w:r>
    </w:p>
    <w:p w14:paraId="592A63C9" w14:textId="77777777" w:rsidR="00447C2A" w:rsidRPr="00E87D7F" w:rsidRDefault="00447C2A" w:rsidP="00E87D7F">
      <w:pPr>
        <w:spacing w:before="0" w:after="0" w:line="276" w:lineRule="auto"/>
        <w:ind w:left="711"/>
        <w:rPr>
          <w:rFonts w:ascii="Times New Roman" w:hAnsi="Times New Roman"/>
          <w:color w:val="000000"/>
          <w:kern w:val="2"/>
          <w:lang w:eastAsia="pl-PL"/>
        </w:rPr>
      </w:pPr>
      <w:r w:rsidRPr="00E87D7F">
        <w:rPr>
          <w:rFonts w:ascii="Times New Roman" w:hAnsi="Times New Roman"/>
          <w:color w:val="000000"/>
          <w:kern w:val="2"/>
          <w:lang w:eastAsia="pl-PL"/>
        </w:rPr>
        <w:t xml:space="preserve"> </w:t>
      </w:r>
    </w:p>
    <w:p w14:paraId="4A42EEE2" w14:textId="77777777" w:rsidR="00447C2A" w:rsidRPr="00E87D7F" w:rsidRDefault="00447C2A" w:rsidP="00E87D7F">
      <w:pPr>
        <w:keepNext/>
        <w:keepLines/>
        <w:spacing w:before="0" w:after="0" w:line="276" w:lineRule="auto"/>
        <w:ind w:left="1142" w:right="312" w:hanging="10"/>
        <w:jc w:val="center"/>
        <w:outlineLvl w:val="0"/>
        <w:rPr>
          <w:rFonts w:ascii="Times New Roman" w:hAnsi="Times New Roman"/>
          <w:b/>
          <w:color w:val="000000"/>
          <w:kern w:val="2"/>
          <w:lang w:eastAsia="pl-PL"/>
        </w:rPr>
      </w:pPr>
      <w:r w:rsidRPr="00E87D7F">
        <w:rPr>
          <w:rFonts w:ascii="Times New Roman" w:hAnsi="Times New Roman"/>
          <w:b/>
          <w:color w:val="000000"/>
          <w:kern w:val="2"/>
          <w:lang w:eastAsia="pl-PL"/>
        </w:rPr>
        <w:t xml:space="preserve">§ 6 </w:t>
      </w:r>
    </w:p>
    <w:p w14:paraId="04D33E47" w14:textId="77777777" w:rsidR="00447C2A" w:rsidRPr="00E87D7F" w:rsidRDefault="00447C2A" w:rsidP="00E87D7F">
      <w:pPr>
        <w:numPr>
          <w:ilvl w:val="0"/>
          <w:numId w:val="23"/>
        </w:numPr>
        <w:spacing w:before="0" w:after="0" w:line="276" w:lineRule="auto"/>
        <w:ind w:hanging="428"/>
        <w:rPr>
          <w:rFonts w:ascii="Times New Roman" w:hAnsi="Times New Roman"/>
          <w:color w:val="000000"/>
          <w:kern w:val="2"/>
          <w:lang w:eastAsia="pl-PL"/>
        </w:rPr>
      </w:pPr>
      <w:r w:rsidRPr="00E87D7F">
        <w:rPr>
          <w:rFonts w:ascii="Times New Roman" w:hAnsi="Times New Roman"/>
          <w:color w:val="000000"/>
          <w:kern w:val="2"/>
          <w:lang w:eastAsia="pl-PL"/>
        </w:rPr>
        <w:t xml:space="preserve">W ramach niniejszej umowy i wynikającego z niej wynagrodzenia Wykonawcy, wskazanego odpowiednio w § 3 ust. 2 umowy, Zamawiający nabywa nieodwołalne i nieograniczone czasowo prawo do korzystania ze wszelkiego oprogramowania niezbędnego do prawidłowego funkcjonowania przedmiotu umowy w zakresie wskazanym i na polach eksploatacji wymienionych w art. 75 ust. 2 ustawy z dnia 4 lutego 1994 r. o prawie autorskim i prawach pokrewnych. </w:t>
      </w:r>
    </w:p>
    <w:p w14:paraId="3708EC08" w14:textId="77777777" w:rsidR="00447C2A" w:rsidRPr="00E87D7F" w:rsidRDefault="00447C2A" w:rsidP="00E87D7F">
      <w:pPr>
        <w:numPr>
          <w:ilvl w:val="0"/>
          <w:numId w:val="23"/>
        </w:numPr>
        <w:spacing w:before="0" w:after="0" w:line="276" w:lineRule="auto"/>
        <w:ind w:hanging="428"/>
        <w:rPr>
          <w:rFonts w:ascii="Times New Roman" w:hAnsi="Times New Roman"/>
          <w:color w:val="000000"/>
          <w:kern w:val="2"/>
          <w:lang w:eastAsia="pl-PL"/>
        </w:rPr>
      </w:pPr>
      <w:r w:rsidRPr="00E87D7F">
        <w:rPr>
          <w:rFonts w:ascii="Times New Roman" w:hAnsi="Times New Roman"/>
          <w:color w:val="000000"/>
          <w:kern w:val="2"/>
          <w:lang w:eastAsia="pl-PL"/>
        </w:rPr>
        <w:t xml:space="preserve">Wykonawca udziela licencji niewyłącznej, tj. prawa do korzystania z oprogramowania w zakresie wskazanym w ust.1, w chwili podpisania protokołu odbioru wskazanego w § 2 umowy, bez zastrzeżeń, bez konieczności składania przez Strony dodatkowego oświadczenia woli. </w:t>
      </w:r>
    </w:p>
    <w:p w14:paraId="6C53B842" w14:textId="77777777" w:rsidR="00447C2A" w:rsidRPr="00E87D7F" w:rsidRDefault="00447C2A" w:rsidP="00E87D7F">
      <w:pPr>
        <w:numPr>
          <w:ilvl w:val="0"/>
          <w:numId w:val="23"/>
        </w:numPr>
        <w:spacing w:before="0" w:after="0" w:line="276" w:lineRule="auto"/>
        <w:ind w:hanging="428"/>
        <w:rPr>
          <w:rFonts w:ascii="Times New Roman" w:hAnsi="Times New Roman"/>
          <w:color w:val="000000"/>
          <w:kern w:val="2"/>
          <w:lang w:eastAsia="pl-PL"/>
        </w:rPr>
      </w:pPr>
      <w:r w:rsidRPr="00E87D7F">
        <w:rPr>
          <w:rFonts w:ascii="Times New Roman" w:hAnsi="Times New Roman"/>
          <w:color w:val="000000"/>
          <w:kern w:val="2"/>
          <w:lang w:eastAsia="pl-PL"/>
        </w:rPr>
        <w:t xml:space="preserve">Przy odbiorze Wykonawca zobowiązany jest dostarczyć Zamawiającemu również egzemplarze oprogramowania, w wersjach instalacyjnych </w:t>
      </w:r>
      <w:r w:rsidRPr="00E87D7F">
        <w:rPr>
          <w:rFonts w:ascii="Times New Roman" w:hAnsi="Times New Roman"/>
          <w:i/>
          <w:color w:val="000000"/>
          <w:kern w:val="2"/>
          <w:lang w:eastAsia="pl-PL"/>
        </w:rPr>
        <w:t>(jeżeli dotyczy) .</w:t>
      </w:r>
      <w:r w:rsidRPr="00E87D7F">
        <w:rPr>
          <w:rFonts w:ascii="Times New Roman" w:hAnsi="Times New Roman"/>
          <w:color w:val="000000"/>
          <w:kern w:val="2"/>
          <w:lang w:eastAsia="pl-PL"/>
        </w:rPr>
        <w:t xml:space="preserve"> </w:t>
      </w:r>
    </w:p>
    <w:p w14:paraId="62D0B582" w14:textId="77777777" w:rsidR="00447C2A" w:rsidRPr="00E87D7F" w:rsidRDefault="00447C2A" w:rsidP="00E87D7F">
      <w:pPr>
        <w:spacing w:before="0" w:after="0" w:line="276" w:lineRule="auto"/>
        <w:ind w:left="1188"/>
        <w:jc w:val="center"/>
        <w:rPr>
          <w:rFonts w:ascii="Times New Roman" w:hAnsi="Times New Roman"/>
          <w:color w:val="000000"/>
          <w:kern w:val="2"/>
          <w:lang w:eastAsia="pl-PL"/>
        </w:rPr>
      </w:pPr>
      <w:r w:rsidRPr="00E87D7F">
        <w:rPr>
          <w:rFonts w:ascii="Times New Roman" w:hAnsi="Times New Roman"/>
          <w:b/>
          <w:color w:val="000000"/>
          <w:kern w:val="2"/>
          <w:lang w:eastAsia="pl-PL"/>
        </w:rPr>
        <w:t xml:space="preserve"> </w:t>
      </w:r>
    </w:p>
    <w:p w14:paraId="7BD02E0A" w14:textId="77777777" w:rsidR="00447C2A" w:rsidRPr="00E87D7F" w:rsidRDefault="00447C2A" w:rsidP="00E87D7F">
      <w:pPr>
        <w:keepNext/>
        <w:keepLines/>
        <w:spacing w:before="0" w:after="0" w:line="276" w:lineRule="auto"/>
        <w:ind w:left="1142" w:hanging="10"/>
        <w:jc w:val="center"/>
        <w:outlineLvl w:val="0"/>
        <w:rPr>
          <w:rFonts w:ascii="Times New Roman" w:hAnsi="Times New Roman"/>
          <w:b/>
          <w:color w:val="000000"/>
          <w:kern w:val="2"/>
          <w:lang w:eastAsia="pl-PL"/>
        </w:rPr>
      </w:pPr>
      <w:r w:rsidRPr="00E87D7F">
        <w:rPr>
          <w:rFonts w:ascii="Times New Roman" w:hAnsi="Times New Roman"/>
          <w:b/>
          <w:color w:val="000000"/>
          <w:kern w:val="2"/>
          <w:lang w:eastAsia="pl-PL"/>
        </w:rPr>
        <w:t xml:space="preserve">§ 7 </w:t>
      </w:r>
    </w:p>
    <w:p w14:paraId="7C833276" w14:textId="77777777" w:rsidR="00447C2A" w:rsidRPr="00E87D7F" w:rsidRDefault="00447C2A" w:rsidP="00E87D7F">
      <w:pPr>
        <w:numPr>
          <w:ilvl w:val="0"/>
          <w:numId w:val="24"/>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Strony zastrzegają sobie prawo do dochodzenia kar umownych za niezgodne  z niniejszą umową lub nienależyte wykonanie zobowiązań. </w:t>
      </w:r>
    </w:p>
    <w:p w14:paraId="5033CA62" w14:textId="77777777" w:rsidR="00447C2A" w:rsidRPr="00E87D7F" w:rsidRDefault="00447C2A" w:rsidP="00E87D7F">
      <w:pPr>
        <w:numPr>
          <w:ilvl w:val="0"/>
          <w:numId w:val="24"/>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Wykonawca, z zastrzeżeniem ust. 4 niniejszego paragrafu, zapłaci Zamawiającemu karę umowną w poniższej wysokości w przypadku: </w:t>
      </w:r>
    </w:p>
    <w:p w14:paraId="6DE7F2A2" w14:textId="77777777" w:rsidR="00447C2A" w:rsidRPr="00E87D7F" w:rsidRDefault="00447C2A" w:rsidP="00E87D7F">
      <w:pPr>
        <w:numPr>
          <w:ilvl w:val="1"/>
          <w:numId w:val="24"/>
        </w:numPr>
        <w:spacing w:before="0" w:after="0" w:line="276" w:lineRule="auto"/>
        <w:ind w:hanging="425"/>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odstąpienia od umowy wskutek okoliczności od Zamawiającego niezależnych  w wysokości 10%  wynagrodzenia brutto ustalonego w § 3 ust. 2 umowy, </w:t>
      </w:r>
    </w:p>
    <w:p w14:paraId="7654134E" w14:textId="77777777" w:rsidR="00447C2A" w:rsidRPr="00E87D7F" w:rsidRDefault="00447C2A" w:rsidP="00E87D7F">
      <w:pPr>
        <w:numPr>
          <w:ilvl w:val="1"/>
          <w:numId w:val="24"/>
        </w:numPr>
        <w:spacing w:before="0" w:after="0" w:line="276" w:lineRule="auto"/>
        <w:ind w:hanging="425"/>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niewykonania lub nienależytego wykonania zamówienia (w zakresie wszystkich lub niektórych urządzeń ,oprogramowania i elementów składających się na przedmiot niniejszej umowy) w wysokości 20% wynagrodzenia brutto ustalonego zgodnie z § 3 ust. 2 umowy . </w:t>
      </w:r>
    </w:p>
    <w:p w14:paraId="12758B41" w14:textId="77777777" w:rsidR="00447C2A" w:rsidRPr="00E87D7F" w:rsidRDefault="00447C2A" w:rsidP="00E87D7F">
      <w:pPr>
        <w:numPr>
          <w:ilvl w:val="1"/>
          <w:numId w:val="24"/>
        </w:numPr>
        <w:spacing w:before="0" w:after="0" w:line="276" w:lineRule="auto"/>
        <w:ind w:hanging="425"/>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zwłoki w realizacji zamówienia w wysokości 0,2% wynagrodzenia brutto ustalonego odpowiednio za niezrealizowaną w terminie dostawę lecz nie mniej niż 50 zł, za każdy dzień zwłoki, licząc od dnia następnego w stosunku do terminu realizacji określonego w </w:t>
      </w:r>
      <w:r w:rsidRPr="00E87D7F">
        <w:rPr>
          <w:rFonts w:ascii="Times New Roman" w:hAnsi="Times New Roman"/>
          <w:color w:val="000000"/>
          <w:kern w:val="2"/>
          <w:lang w:eastAsia="pl-PL"/>
        </w:rPr>
        <w:lastRenderedPageBreak/>
        <w:t xml:space="preserve">§ 2 ust. 1 umowy, nie więcej niż 20% łącznego wynagrodzenia brutto ustalonego zgodnie z § 3 ust. 2 umowy,  </w:t>
      </w:r>
    </w:p>
    <w:p w14:paraId="426BF017" w14:textId="77777777" w:rsidR="00447C2A" w:rsidRPr="00E87D7F" w:rsidRDefault="00447C2A" w:rsidP="00E87D7F">
      <w:pPr>
        <w:numPr>
          <w:ilvl w:val="1"/>
          <w:numId w:val="24"/>
        </w:numPr>
        <w:spacing w:before="0" w:after="0" w:line="276" w:lineRule="auto"/>
        <w:ind w:hanging="425"/>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zwłoki w usunięciu wad przedmiotu umowy stwierdzonych przy odbiorze, w wysokości 0,2% wynagrodzenia brutto lecz nie mniej niż 50 zł, za każdy dzień zwłoki, licząc od następnego dnia po upływie terminu określonego przez Zamawiającego w celu usunięcia wad, nie więcej niż 20% łącznego wynagrodzenia brutto ustalonego zgodnie z § 3 ust. 2 umowy, </w:t>
      </w:r>
    </w:p>
    <w:p w14:paraId="41E67407" w14:textId="77777777" w:rsidR="00447C2A" w:rsidRPr="00E87D7F" w:rsidRDefault="00447C2A" w:rsidP="00E87D7F">
      <w:pPr>
        <w:numPr>
          <w:ilvl w:val="1"/>
          <w:numId w:val="24"/>
        </w:numPr>
        <w:spacing w:before="0" w:after="0" w:line="276" w:lineRule="auto"/>
        <w:ind w:hanging="425"/>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zwłoki w usunięciu wad przedmiotu umowy stwierdzonych w okresie gwarancji lub rękojmi w wysokości 0,2% wynagrodzenia brutto, lecz nie mniej niż 50 zł, za każdy dzień zwłoki liczony od dnia następnego w stosunku do terminu (dnia) ustalonego zgodnie z treścią § 5 umowy albo w pisemnym oświadczeniu Stron, nie więcej niż 20% łącznego wynagrodzenia brutto ustalonego zgodnie z § 3 ust. 2 umowy, </w:t>
      </w:r>
    </w:p>
    <w:p w14:paraId="40FE09EF" w14:textId="77777777" w:rsidR="00447C2A" w:rsidRPr="00E87D7F" w:rsidRDefault="00447C2A" w:rsidP="00E87D7F">
      <w:pPr>
        <w:numPr>
          <w:ilvl w:val="0"/>
          <w:numId w:val="24"/>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Zamawiający zapłaci Wykonawcy karę umowną w przydatku odstąpienia od niniejszej umowy przez Wykonawcę z przyczyn leżących wyłącznie po stronie Zamawiającego, z wyłączeniem okoliczności wskazanej w § 8 ust. 4, w wysokości 10% wynagrodzenia brutto ustalonego w § 3 ust. 2 umowy. </w:t>
      </w:r>
    </w:p>
    <w:p w14:paraId="6CCFE40C" w14:textId="77777777" w:rsidR="00447C2A" w:rsidRPr="00E87D7F" w:rsidRDefault="00447C2A" w:rsidP="00E87D7F">
      <w:pPr>
        <w:numPr>
          <w:ilvl w:val="0"/>
          <w:numId w:val="24"/>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Strony mogą dochodzić na zasadach ogólnych odszkodowania przewyższającego wysokość zastrzeżonych kar umownych. </w:t>
      </w:r>
    </w:p>
    <w:p w14:paraId="7E6C9279" w14:textId="77777777" w:rsidR="00447C2A" w:rsidRPr="00E87D7F" w:rsidRDefault="00447C2A" w:rsidP="00E87D7F">
      <w:pPr>
        <w:numPr>
          <w:ilvl w:val="0"/>
          <w:numId w:val="24"/>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Zapisy umowy dotyczące naliczania kar umownych nie mają zastosowania za zachowanie wykonawcy niezwiązane bezpośrednio lub pośrednio z przedmiotem umowy lub jej prawidłowym wykonaniem. Wykonawca nie ponosi odpowiedzialności za okoliczności, za które wyłączną odpowiedzialność ponosi zamawiający. </w:t>
      </w:r>
    </w:p>
    <w:p w14:paraId="263C1E60" w14:textId="77777777" w:rsidR="00447C2A" w:rsidRPr="00E87D7F" w:rsidRDefault="00447C2A" w:rsidP="00E87D7F">
      <w:pPr>
        <w:numPr>
          <w:ilvl w:val="0"/>
          <w:numId w:val="24"/>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Strony uzgadniają, iż dopuszczalna jest kumulacja kar umownych, o których mowa w ust. 2 lit. b) - e), przy czym łączny wymiar kar umownych ze wszystkich tytułów nie może przekraczać 30% całkowitej  kwoty wynagrodzenia brutto wskazanej w § 3 ust. 2. </w:t>
      </w:r>
    </w:p>
    <w:p w14:paraId="6B660A6F" w14:textId="77777777" w:rsidR="00447C2A" w:rsidRPr="00E87D7F" w:rsidRDefault="00447C2A" w:rsidP="00E87D7F">
      <w:pPr>
        <w:numPr>
          <w:ilvl w:val="0"/>
          <w:numId w:val="24"/>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Roszczenie o zapłatę kar umownych staje się wymagalne począwszy od dnia następnego po dniu, w którym miały miejsce okoliczności faktyczne określone w niniejszej umowie stanowiące podstawę do ich naliczenia.  </w:t>
      </w:r>
    </w:p>
    <w:p w14:paraId="44AB420E" w14:textId="77777777" w:rsidR="00447C2A" w:rsidRDefault="00447C2A" w:rsidP="00E87D7F">
      <w:pPr>
        <w:numPr>
          <w:ilvl w:val="0"/>
          <w:numId w:val="24"/>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Zamawiający jest uprawniony do potrącenia ewentualnych kar umownych z należnej Wykonawcy kwoty wynagrodzenia określonej w fakturze lub innych ewentualnych wierzytelności Wykonawcy względem Zamawiającego. </w:t>
      </w:r>
    </w:p>
    <w:p w14:paraId="40F6FF99" w14:textId="77777777" w:rsidR="004921AB" w:rsidRPr="004921AB" w:rsidRDefault="004921AB" w:rsidP="004921AB">
      <w:pPr>
        <w:numPr>
          <w:ilvl w:val="0"/>
          <w:numId w:val="24"/>
        </w:numPr>
        <w:spacing w:before="0" w:after="0" w:line="276" w:lineRule="auto"/>
        <w:ind w:hanging="428"/>
        <w:jc w:val="both"/>
        <w:rPr>
          <w:rFonts w:ascii="Times New Roman" w:hAnsi="Times New Roman"/>
          <w:kern w:val="2"/>
          <w:lang w:eastAsia="pl-PL"/>
        </w:rPr>
      </w:pPr>
      <w:r w:rsidRPr="004921AB">
        <w:rPr>
          <w:rFonts w:ascii="Times New Roman" w:eastAsia="Calibri" w:hAnsi="Times New Roman"/>
          <w:bCs/>
        </w:rPr>
        <w:t xml:space="preserve">Zapłata należności tytułem kar umownych następować będzie na podstawie noty obciążeniowej w terminie 14 dni licząc od dnia jej doręczenia. W przypadku braku zapłaty w terminie kara zostanie potracona z wynagrodzenia wykonawcy. </w:t>
      </w:r>
    </w:p>
    <w:p w14:paraId="5EB87908" w14:textId="77777777" w:rsidR="004921AB" w:rsidRPr="004921AB" w:rsidRDefault="004921AB" w:rsidP="004921AB">
      <w:pPr>
        <w:numPr>
          <w:ilvl w:val="0"/>
          <w:numId w:val="24"/>
        </w:numPr>
        <w:spacing w:before="0" w:after="0" w:line="276" w:lineRule="auto"/>
        <w:ind w:hanging="428"/>
        <w:jc w:val="both"/>
        <w:rPr>
          <w:rFonts w:ascii="Times New Roman" w:hAnsi="Times New Roman"/>
          <w:kern w:val="2"/>
          <w:lang w:eastAsia="pl-PL"/>
        </w:rPr>
      </w:pPr>
      <w:r w:rsidRPr="004921AB">
        <w:rPr>
          <w:rFonts w:ascii="Times New Roman" w:eastAsia="Calibri" w:hAnsi="Times New Roman"/>
          <w:bCs/>
        </w:rPr>
        <w:t>Wykonawca wyraża zgodę na potrącanie naliczonych kar umownych z przysługującej mu należności.</w:t>
      </w:r>
    </w:p>
    <w:p w14:paraId="5790D324" w14:textId="1D7CCB6F" w:rsidR="004921AB" w:rsidRPr="004921AB" w:rsidRDefault="004921AB" w:rsidP="004921AB">
      <w:pPr>
        <w:numPr>
          <w:ilvl w:val="0"/>
          <w:numId w:val="24"/>
        </w:numPr>
        <w:spacing w:before="0" w:after="0" w:line="276" w:lineRule="auto"/>
        <w:ind w:hanging="428"/>
        <w:jc w:val="both"/>
        <w:rPr>
          <w:rFonts w:ascii="Times New Roman" w:hAnsi="Times New Roman"/>
          <w:kern w:val="2"/>
          <w:lang w:eastAsia="pl-PL"/>
        </w:rPr>
      </w:pPr>
      <w:r w:rsidRPr="004921AB">
        <w:rPr>
          <w:rFonts w:ascii="Times New Roman" w:eastAsia="Calibri" w:hAnsi="Times New Roman"/>
          <w:bCs/>
        </w:rPr>
        <w:t>Jeśli kary umowne nie pokryją poniesionej szkody, strony mogą dochodzić odszkodowania uzupełniającego.</w:t>
      </w:r>
    </w:p>
    <w:p w14:paraId="7911E521" w14:textId="77777777" w:rsidR="00447C2A" w:rsidRPr="00E87D7F" w:rsidRDefault="00447C2A" w:rsidP="00E87D7F">
      <w:pPr>
        <w:numPr>
          <w:ilvl w:val="0"/>
          <w:numId w:val="24"/>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Zapłata kar umownych nie zwalnia Wykonawcy od obowiązku wykonania umowy. </w:t>
      </w:r>
    </w:p>
    <w:p w14:paraId="3E901F38" w14:textId="77777777" w:rsidR="00447C2A" w:rsidRPr="00E87D7F" w:rsidRDefault="00447C2A" w:rsidP="00E87D7F">
      <w:pPr>
        <w:numPr>
          <w:ilvl w:val="0"/>
          <w:numId w:val="24"/>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W przypadku odstąpienia lub wypowiedzenia umowy, Strony zachowują prawo egzekucji kar umownych.</w:t>
      </w:r>
      <w:r w:rsidRPr="00E87D7F">
        <w:rPr>
          <w:rFonts w:ascii="Times New Roman" w:hAnsi="Times New Roman"/>
          <w:b/>
          <w:color w:val="000000"/>
          <w:kern w:val="2"/>
          <w:lang w:eastAsia="pl-PL"/>
        </w:rPr>
        <w:t xml:space="preserve"> </w:t>
      </w:r>
    </w:p>
    <w:p w14:paraId="3A0A877A" w14:textId="77777777" w:rsidR="00447C2A" w:rsidRPr="00E87D7F" w:rsidRDefault="00447C2A" w:rsidP="00E87D7F">
      <w:pPr>
        <w:spacing w:before="0" w:after="0" w:line="276" w:lineRule="auto"/>
        <w:ind w:left="876"/>
        <w:jc w:val="center"/>
        <w:rPr>
          <w:rFonts w:ascii="Times New Roman" w:hAnsi="Times New Roman"/>
          <w:color w:val="000000"/>
          <w:kern w:val="2"/>
          <w:lang w:eastAsia="pl-PL"/>
        </w:rPr>
      </w:pPr>
      <w:r w:rsidRPr="00E87D7F">
        <w:rPr>
          <w:rFonts w:ascii="Times New Roman" w:hAnsi="Times New Roman"/>
          <w:b/>
          <w:color w:val="000000"/>
          <w:kern w:val="2"/>
          <w:lang w:eastAsia="pl-PL"/>
        </w:rPr>
        <w:t xml:space="preserve"> </w:t>
      </w:r>
    </w:p>
    <w:p w14:paraId="40FC2EE2" w14:textId="77777777" w:rsidR="00447C2A" w:rsidRPr="00E87D7F" w:rsidRDefault="00447C2A" w:rsidP="00E87D7F">
      <w:pPr>
        <w:keepNext/>
        <w:keepLines/>
        <w:spacing w:before="0" w:after="0" w:line="276" w:lineRule="auto"/>
        <w:ind w:left="1142" w:right="312" w:hanging="10"/>
        <w:jc w:val="center"/>
        <w:outlineLvl w:val="0"/>
        <w:rPr>
          <w:rFonts w:ascii="Times New Roman" w:hAnsi="Times New Roman"/>
          <w:b/>
          <w:color w:val="000000"/>
          <w:kern w:val="2"/>
          <w:lang w:eastAsia="pl-PL"/>
        </w:rPr>
      </w:pPr>
      <w:r w:rsidRPr="00E87D7F">
        <w:rPr>
          <w:rFonts w:ascii="Times New Roman" w:hAnsi="Times New Roman"/>
          <w:b/>
          <w:color w:val="000000"/>
          <w:kern w:val="2"/>
          <w:lang w:eastAsia="pl-PL"/>
        </w:rPr>
        <w:lastRenderedPageBreak/>
        <w:t xml:space="preserve">§ 8 </w:t>
      </w:r>
    </w:p>
    <w:p w14:paraId="259F6C98" w14:textId="77777777" w:rsidR="00447C2A" w:rsidRPr="00E87D7F" w:rsidRDefault="00447C2A" w:rsidP="00E87D7F">
      <w:pPr>
        <w:numPr>
          <w:ilvl w:val="0"/>
          <w:numId w:val="25"/>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Oprócz przypadków wymienionych w Kodeksie cywilnym Zamawiającemu przysługuje prawo odstąpienia od niniejszej umowy w razie zaistnienia okoliczności wskazanych  w ust. 2. </w:t>
      </w:r>
    </w:p>
    <w:p w14:paraId="7015CA8C" w14:textId="77777777" w:rsidR="00447C2A" w:rsidRPr="00E87D7F" w:rsidRDefault="00447C2A" w:rsidP="00E87D7F">
      <w:pPr>
        <w:numPr>
          <w:ilvl w:val="0"/>
          <w:numId w:val="25"/>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Zamawiający może odstąpić od umowy, nie wcześniej niż w terminie 7 dni od dnia powzięcia wiadomości o zaistnieniu jednej z poniższych okoliczności oraz nie później niż do dnia upływu okresu gwarancji (rękojmi) na przedmiot umowy, to jest gdy: </w:t>
      </w:r>
    </w:p>
    <w:p w14:paraId="0F085A11" w14:textId="77777777" w:rsidR="00447C2A" w:rsidRPr="00E87D7F" w:rsidRDefault="00447C2A" w:rsidP="00E87D7F">
      <w:pPr>
        <w:numPr>
          <w:ilvl w:val="1"/>
          <w:numId w:val="25"/>
        </w:numPr>
        <w:spacing w:before="0" w:after="0" w:line="276" w:lineRule="auto"/>
        <w:ind w:hanging="425"/>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uzyskania informacji o tym, że Wykonawca na skutek swojej niewypłacalności nie wykonuje zobowiązań pieniężnych przez okres co najmniej 3 miesięcy, </w:t>
      </w:r>
    </w:p>
    <w:p w14:paraId="4E7405BB" w14:textId="77777777" w:rsidR="00447C2A" w:rsidRPr="00E87D7F" w:rsidRDefault="00447C2A" w:rsidP="00E87D7F">
      <w:pPr>
        <w:numPr>
          <w:ilvl w:val="1"/>
          <w:numId w:val="25"/>
        </w:numPr>
        <w:spacing w:before="0" w:after="0" w:line="276" w:lineRule="auto"/>
        <w:ind w:hanging="425"/>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zostanie podjęta likwidacja Wykonawcy albo nastąpi rozwiązanie Wykonawcy bez przeprowadzania likwidacji, bądź nastąpi zakończenie prowadzenia działalności gospodarczej przez Wykonawcę albo wykreślenie Wykonawcy jako przedsiębiorcy z CEIDG, </w:t>
      </w:r>
    </w:p>
    <w:p w14:paraId="540CC2AE" w14:textId="77777777" w:rsidR="00447C2A" w:rsidRPr="00E87D7F" w:rsidRDefault="00447C2A" w:rsidP="00E87D7F">
      <w:pPr>
        <w:numPr>
          <w:ilvl w:val="1"/>
          <w:numId w:val="25"/>
        </w:numPr>
        <w:spacing w:before="0" w:after="0" w:line="276" w:lineRule="auto"/>
        <w:ind w:hanging="425"/>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został wydany nakaz zajęcia majątku Wykonawcy, </w:t>
      </w:r>
    </w:p>
    <w:p w14:paraId="08956EB2" w14:textId="77777777" w:rsidR="00447C2A" w:rsidRPr="00E87D7F" w:rsidRDefault="00447C2A" w:rsidP="00E87D7F">
      <w:pPr>
        <w:numPr>
          <w:ilvl w:val="1"/>
          <w:numId w:val="25"/>
        </w:numPr>
        <w:spacing w:before="0" w:after="0" w:line="276" w:lineRule="auto"/>
        <w:ind w:hanging="425"/>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wystąpienia u Wykonawcy dużych trudności finansowych, w szczególności wystąpienie zajęć dokonanych przez uprawnione organy na postawie powszechnie obowiązujących przepisów prawa o łącznej wartości przekraczającej 100 000,00 PLN (słownie: sto tysięcy złotych), </w:t>
      </w:r>
    </w:p>
    <w:p w14:paraId="67C46233" w14:textId="77777777" w:rsidR="00447C2A" w:rsidRPr="00E87D7F" w:rsidRDefault="00447C2A" w:rsidP="00E87D7F">
      <w:pPr>
        <w:numPr>
          <w:ilvl w:val="1"/>
          <w:numId w:val="25"/>
        </w:numPr>
        <w:spacing w:before="0" w:after="0" w:line="276" w:lineRule="auto"/>
        <w:ind w:hanging="425"/>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Wykonawca dostarczył przedmiot umowy nieodpowiadający treści Umowy lub nie wykonał Umowy zgodnie z jej postanowieniami lub nie przeprowadził jakiejkolwiek usługi towarzyszącej, jeśli był objęta przedmiotem umowy </w:t>
      </w:r>
    </w:p>
    <w:p w14:paraId="73F83FED" w14:textId="77777777" w:rsidR="00447C2A" w:rsidRPr="00E87D7F" w:rsidRDefault="00447C2A" w:rsidP="00E87D7F">
      <w:pPr>
        <w:numPr>
          <w:ilvl w:val="0"/>
          <w:numId w:val="25"/>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Zamawiający może odstąpić od umowy gdy Wykonawca przekroczył termin wykonania Umowy o 30 dni, bez konieczności wyznaczania Wykonawcy dodatkowego terminu na realizację. </w:t>
      </w:r>
    </w:p>
    <w:p w14:paraId="15B95B8A" w14:textId="03A52228" w:rsidR="00447C2A" w:rsidRPr="00E87D7F" w:rsidRDefault="00447C2A" w:rsidP="00E87D7F">
      <w:pPr>
        <w:numPr>
          <w:ilvl w:val="0"/>
          <w:numId w:val="25"/>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Zamawiający może odstąpić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w:t>
      </w:r>
      <w:r w:rsidR="004921AB">
        <w:rPr>
          <w:rFonts w:ascii="Times New Roman" w:hAnsi="Times New Roman"/>
          <w:color w:val="000000"/>
          <w:kern w:val="2"/>
          <w:lang w:eastAsia="pl-PL"/>
        </w:rPr>
        <w:t>.</w:t>
      </w:r>
    </w:p>
    <w:p w14:paraId="02F97B1A" w14:textId="77777777" w:rsidR="00447C2A" w:rsidRPr="00E87D7F" w:rsidRDefault="00447C2A" w:rsidP="00E87D7F">
      <w:pPr>
        <w:numPr>
          <w:ilvl w:val="0"/>
          <w:numId w:val="25"/>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Zamawiając, korzystając z umownego lub ustawowego prawa odstąpienia od umowy może odstąpić – zgodnie ze swoim wyborem – od całości umowy lub od jej części. </w:t>
      </w:r>
    </w:p>
    <w:p w14:paraId="37F4503D" w14:textId="77777777" w:rsidR="00447C2A" w:rsidRPr="00E87D7F" w:rsidRDefault="00447C2A" w:rsidP="00E87D7F">
      <w:pPr>
        <w:numPr>
          <w:ilvl w:val="0"/>
          <w:numId w:val="25"/>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Wykonawcy nie przysługuje odszkodowanie z tytułu odstąpienia przez Zamawiającego od umowy z powodu okoliczności leżących po stronie Wykonawcy lub na podstawie ust. 4 powyżej. </w:t>
      </w:r>
    </w:p>
    <w:p w14:paraId="3920AD3A" w14:textId="77777777" w:rsidR="00E87D7F" w:rsidRPr="00E87D7F" w:rsidRDefault="00447C2A" w:rsidP="00E87D7F">
      <w:pPr>
        <w:numPr>
          <w:ilvl w:val="0"/>
          <w:numId w:val="25"/>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Odstąpienie od umowy powinno nastąpić w formie pisemnej pod rygorem nieważności takiego oświadczenia i powinno zawierać uzasadnienie. </w:t>
      </w:r>
    </w:p>
    <w:p w14:paraId="32B70C0E" w14:textId="36FFBF5D" w:rsidR="00447C2A" w:rsidRPr="00E87D7F" w:rsidRDefault="00447C2A" w:rsidP="00E87D7F">
      <w:pPr>
        <w:numPr>
          <w:ilvl w:val="0"/>
          <w:numId w:val="25"/>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Odstąpienie od umowy nie wpływa na istnienie i skuteczność roszczeń o zapłatę kar umownych. </w:t>
      </w:r>
    </w:p>
    <w:p w14:paraId="3356420A" w14:textId="77777777" w:rsidR="00447C2A" w:rsidRPr="00E87D7F" w:rsidRDefault="00447C2A" w:rsidP="00E87D7F">
      <w:pPr>
        <w:spacing w:before="0" w:after="0" w:line="276" w:lineRule="auto"/>
        <w:ind w:left="876"/>
        <w:jc w:val="center"/>
        <w:rPr>
          <w:rFonts w:ascii="Times New Roman" w:hAnsi="Times New Roman"/>
          <w:color w:val="000000"/>
          <w:kern w:val="2"/>
          <w:lang w:eastAsia="pl-PL"/>
        </w:rPr>
      </w:pPr>
      <w:r w:rsidRPr="00E87D7F">
        <w:rPr>
          <w:rFonts w:ascii="Times New Roman" w:hAnsi="Times New Roman"/>
          <w:b/>
          <w:color w:val="000000"/>
          <w:kern w:val="2"/>
          <w:lang w:eastAsia="pl-PL"/>
        </w:rPr>
        <w:t xml:space="preserve"> </w:t>
      </w:r>
    </w:p>
    <w:p w14:paraId="0F304204" w14:textId="77777777" w:rsidR="00447C2A" w:rsidRPr="00E87D7F" w:rsidRDefault="00447C2A" w:rsidP="00E87D7F">
      <w:pPr>
        <w:keepNext/>
        <w:keepLines/>
        <w:spacing w:before="0" w:after="0" w:line="276" w:lineRule="auto"/>
        <w:ind w:left="1142" w:right="312" w:hanging="10"/>
        <w:jc w:val="center"/>
        <w:outlineLvl w:val="0"/>
        <w:rPr>
          <w:rFonts w:ascii="Times New Roman" w:hAnsi="Times New Roman"/>
          <w:b/>
          <w:color w:val="000000"/>
          <w:kern w:val="2"/>
          <w:lang w:eastAsia="pl-PL"/>
        </w:rPr>
      </w:pPr>
      <w:r w:rsidRPr="00E87D7F">
        <w:rPr>
          <w:rFonts w:ascii="Times New Roman" w:hAnsi="Times New Roman"/>
          <w:b/>
          <w:color w:val="000000"/>
          <w:kern w:val="2"/>
          <w:lang w:eastAsia="pl-PL"/>
        </w:rPr>
        <w:lastRenderedPageBreak/>
        <w:t xml:space="preserve">§ 9 </w:t>
      </w:r>
    </w:p>
    <w:p w14:paraId="496158C3" w14:textId="77777777" w:rsidR="00447C2A" w:rsidRPr="00E87D7F" w:rsidRDefault="00447C2A" w:rsidP="00E87D7F">
      <w:pPr>
        <w:numPr>
          <w:ilvl w:val="0"/>
          <w:numId w:val="26"/>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Przez okoliczności siły wyższej strony rozumieją zdarzenie zewnętrzne o charakterze nadzwyczajnym, którego nie można było przewidzieć ani jemu zapobiec, w szczególności takie jak: wojna, stan wyjątkowy, powódź, pożar, epidemia choroby zakaźnej, czy też zasadnicza zmiana sytuacji społeczno- gospodarczej. </w:t>
      </w:r>
    </w:p>
    <w:p w14:paraId="36970B5B" w14:textId="77777777" w:rsidR="00447C2A" w:rsidRPr="00E87D7F" w:rsidRDefault="00447C2A" w:rsidP="00E87D7F">
      <w:pPr>
        <w:numPr>
          <w:ilvl w:val="0"/>
          <w:numId w:val="26"/>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Jeżeli wskutek okoliczności siły wyższej Strona nie będzie mogła wykonywać swoich obowiązków umownych w całości lub w części, niezwłocznie powiadomi o tym drugą stronę. W takim przypadku Strony uzgodnią sposób i zasady dalszego wykonywania umowy lub umowa zostanie rozwiązana. </w:t>
      </w:r>
    </w:p>
    <w:p w14:paraId="5B9B65B8" w14:textId="77777777" w:rsidR="00447C2A" w:rsidRPr="00E87D7F" w:rsidRDefault="00447C2A" w:rsidP="00E87D7F">
      <w:pPr>
        <w:numPr>
          <w:ilvl w:val="0"/>
          <w:numId w:val="26"/>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Bieg terminów określonych w niniejszej umowie ulega zawieszeniu przez czas trwania przeszkody spowodowanej siłą wyższą. </w:t>
      </w:r>
    </w:p>
    <w:p w14:paraId="739A1E81" w14:textId="77777777" w:rsidR="00447C2A" w:rsidRPr="00E87D7F" w:rsidRDefault="00447C2A" w:rsidP="00E87D7F">
      <w:pPr>
        <w:spacing w:before="0" w:after="0" w:line="276" w:lineRule="auto"/>
        <w:ind w:left="698"/>
        <w:jc w:val="center"/>
        <w:rPr>
          <w:rFonts w:ascii="Times New Roman" w:hAnsi="Times New Roman"/>
          <w:color w:val="000000"/>
          <w:kern w:val="2"/>
          <w:lang w:eastAsia="pl-PL"/>
        </w:rPr>
      </w:pPr>
      <w:r w:rsidRPr="00E87D7F">
        <w:rPr>
          <w:rFonts w:ascii="Times New Roman" w:hAnsi="Times New Roman"/>
          <w:b/>
          <w:color w:val="000000"/>
          <w:kern w:val="2"/>
          <w:lang w:eastAsia="pl-PL"/>
        </w:rPr>
        <w:t xml:space="preserve"> </w:t>
      </w:r>
    </w:p>
    <w:p w14:paraId="7A9132D2" w14:textId="77777777" w:rsidR="00447C2A" w:rsidRPr="00E87D7F" w:rsidRDefault="00447C2A" w:rsidP="00E87D7F">
      <w:pPr>
        <w:keepNext/>
        <w:keepLines/>
        <w:spacing w:before="0" w:after="0" w:line="276" w:lineRule="auto"/>
        <w:ind w:left="1142" w:right="495" w:hanging="10"/>
        <w:jc w:val="center"/>
        <w:outlineLvl w:val="0"/>
        <w:rPr>
          <w:rFonts w:ascii="Times New Roman" w:hAnsi="Times New Roman"/>
          <w:b/>
          <w:color w:val="000000"/>
          <w:kern w:val="2"/>
          <w:lang w:eastAsia="pl-PL"/>
        </w:rPr>
      </w:pPr>
      <w:r w:rsidRPr="00E87D7F">
        <w:rPr>
          <w:rFonts w:ascii="Times New Roman" w:hAnsi="Times New Roman"/>
          <w:b/>
          <w:color w:val="000000"/>
          <w:kern w:val="2"/>
          <w:lang w:eastAsia="pl-PL"/>
        </w:rPr>
        <w:t xml:space="preserve">§10 </w:t>
      </w:r>
    </w:p>
    <w:p w14:paraId="2F579B26" w14:textId="77777777" w:rsidR="00447C2A" w:rsidRPr="00E87D7F" w:rsidRDefault="00447C2A" w:rsidP="00E87D7F">
      <w:pPr>
        <w:numPr>
          <w:ilvl w:val="0"/>
          <w:numId w:val="27"/>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Wszelkie oświadczenia Stron umowy będą składane na piśmie pod rygorem nieważności listem poleconym lub za potwierdzeniem ich złożenia. </w:t>
      </w:r>
    </w:p>
    <w:p w14:paraId="4EE7DA32" w14:textId="77777777" w:rsidR="00447C2A" w:rsidRPr="00E87D7F" w:rsidRDefault="00447C2A" w:rsidP="00E87D7F">
      <w:pPr>
        <w:numPr>
          <w:ilvl w:val="0"/>
          <w:numId w:val="27"/>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Ewentualna nieważność jednego lub kilku postanowień niniejszej umowy nie wpływa na ważność umowy w całości, a w takim przypadku Strony zastępują nieważne postanowienie postanowieniem zgodnym z celem i innymi postanowieniami umowy. </w:t>
      </w:r>
    </w:p>
    <w:p w14:paraId="2FAA7E64" w14:textId="77777777" w:rsidR="00447C2A" w:rsidRPr="00E87D7F" w:rsidRDefault="00447C2A" w:rsidP="00E87D7F">
      <w:pPr>
        <w:spacing w:before="0" w:after="0" w:line="276" w:lineRule="auto"/>
        <w:ind w:left="876"/>
        <w:jc w:val="center"/>
        <w:rPr>
          <w:rFonts w:ascii="Times New Roman" w:hAnsi="Times New Roman"/>
          <w:color w:val="000000"/>
          <w:kern w:val="2"/>
          <w:lang w:eastAsia="pl-PL"/>
        </w:rPr>
      </w:pPr>
      <w:r w:rsidRPr="00E87D7F">
        <w:rPr>
          <w:rFonts w:ascii="Times New Roman" w:hAnsi="Times New Roman"/>
          <w:b/>
          <w:color w:val="000000"/>
          <w:kern w:val="2"/>
          <w:lang w:eastAsia="pl-PL"/>
        </w:rPr>
        <w:t xml:space="preserve"> </w:t>
      </w:r>
    </w:p>
    <w:p w14:paraId="3ABF8E15" w14:textId="77777777" w:rsidR="00447C2A" w:rsidRPr="00E87D7F" w:rsidRDefault="00447C2A" w:rsidP="00E87D7F">
      <w:pPr>
        <w:keepNext/>
        <w:keepLines/>
        <w:spacing w:before="0" w:after="0" w:line="276" w:lineRule="auto"/>
        <w:ind w:left="1142" w:right="312" w:hanging="10"/>
        <w:jc w:val="center"/>
        <w:outlineLvl w:val="0"/>
        <w:rPr>
          <w:rFonts w:ascii="Times New Roman" w:hAnsi="Times New Roman"/>
          <w:b/>
          <w:color w:val="000000"/>
          <w:kern w:val="2"/>
          <w:lang w:eastAsia="pl-PL"/>
        </w:rPr>
      </w:pPr>
      <w:r w:rsidRPr="00E87D7F">
        <w:rPr>
          <w:rFonts w:ascii="Times New Roman" w:hAnsi="Times New Roman"/>
          <w:b/>
          <w:color w:val="000000"/>
          <w:kern w:val="2"/>
          <w:lang w:eastAsia="pl-PL"/>
        </w:rPr>
        <w:t xml:space="preserve">§ 11 </w:t>
      </w:r>
    </w:p>
    <w:p w14:paraId="61BA879B" w14:textId="77777777" w:rsidR="00447C2A" w:rsidRPr="00E87D7F" w:rsidRDefault="00447C2A" w:rsidP="00E87D7F">
      <w:pPr>
        <w:spacing w:before="0" w:after="0" w:line="276" w:lineRule="auto"/>
        <w:ind w:left="703" w:hanging="435"/>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1. Strony dopuszczają możliwość zmiany Umowy po uprzednim sporządzeniu protokołu konieczności, przy zachowaniu ryczałtowego charakteru ceny Umowy, poprzez podpisanie aneksu do Umowy, w następujących przypadkach: </w:t>
      </w:r>
    </w:p>
    <w:p w14:paraId="4BF12631" w14:textId="77777777" w:rsidR="00447C2A" w:rsidRPr="00E87D7F" w:rsidRDefault="00447C2A" w:rsidP="00E87D7F">
      <w:pPr>
        <w:numPr>
          <w:ilvl w:val="0"/>
          <w:numId w:val="28"/>
        </w:numPr>
        <w:spacing w:before="0" w:after="0" w:line="276" w:lineRule="auto"/>
        <w:ind w:hanging="283"/>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zmiany terminu realizacji przedmiotu Umowy z przyczyn niezależnych od Stron spowodowanych przez siłę wyższą, </w:t>
      </w:r>
    </w:p>
    <w:p w14:paraId="7D52FA51" w14:textId="77777777" w:rsidR="00447C2A" w:rsidRPr="00E87D7F" w:rsidRDefault="00447C2A" w:rsidP="00E87D7F">
      <w:pPr>
        <w:numPr>
          <w:ilvl w:val="0"/>
          <w:numId w:val="28"/>
        </w:numPr>
        <w:spacing w:before="0" w:after="0" w:line="276" w:lineRule="auto"/>
        <w:ind w:hanging="283"/>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wydłużenia terminu gwarancji, w sytuacji przedłużenia jej przez producenta/Wykonawcę, </w:t>
      </w:r>
    </w:p>
    <w:p w14:paraId="7359F16E" w14:textId="77777777" w:rsidR="00447C2A" w:rsidRPr="00E87D7F" w:rsidRDefault="00447C2A" w:rsidP="00E87D7F">
      <w:pPr>
        <w:numPr>
          <w:ilvl w:val="0"/>
          <w:numId w:val="28"/>
        </w:numPr>
        <w:spacing w:before="0" w:after="0" w:line="276" w:lineRule="auto"/>
        <w:ind w:hanging="283"/>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zmiany określonego typu, modelu, nazwy, producenta przedmiotu umowy bądź jego elementów, poprawy jakości lub innych parametrów charakterystycznych dla danego elementu dostawy lub zmiany technologii na równoważną lub lepszą w szczególności w przypadku zakończenia jego produkcji lub wstrzymania lub wycofania go z produkcji po przedstawianiu stosownych dokumentów od producenta lub dystrybutora, z tym że cena wskazana w § 3 nie może ulec podwyższeniu, a parametry techniczne nie mogą być gorsze niż wskazane w  treści oferty, </w:t>
      </w:r>
    </w:p>
    <w:p w14:paraId="5C8FFA7A" w14:textId="77777777" w:rsidR="00447C2A" w:rsidRPr="00E87D7F" w:rsidRDefault="00447C2A" w:rsidP="00E87D7F">
      <w:pPr>
        <w:numPr>
          <w:ilvl w:val="0"/>
          <w:numId w:val="28"/>
        </w:numPr>
        <w:spacing w:before="0" w:after="0" w:line="276" w:lineRule="auto"/>
        <w:ind w:hanging="283"/>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aktualizacji rozwiązań z uwagi na postęp technologiczny lub zmiany obowiązujących przepisów. </w:t>
      </w:r>
    </w:p>
    <w:p w14:paraId="1A88FB5B" w14:textId="77777777" w:rsidR="00447C2A" w:rsidRPr="00E87D7F" w:rsidRDefault="00447C2A" w:rsidP="00E87D7F">
      <w:pPr>
        <w:spacing w:before="0" w:after="0" w:line="276" w:lineRule="auto"/>
        <w:rPr>
          <w:rFonts w:ascii="Times New Roman" w:hAnsi="Times New Roman"/>
          <w:color w:val="000000"/>
          <w:kern w:val="2"/>
          <w:lang w:eastAsia="pl-PL"/>
        </w:rPr>
      </w:pPr>
      <w:r w:rsidRPr="00E87D7F">
        <w:rPr>
          <w:rFonts w:ascii="Times New Roman" w:hAnsi="Times New Roman"/>
          <w:color w:val="000000"/>
          <w:kern w:val="2"/>
          <w:lang w:eastAsia="pl-PL"/>
        </w:rPr>
        <w:t xml:space="preserve"> </w:t>
      </w:r>
      <w:r w:rsidRPr="00E87D7F">
        <w:rPr>
          <w:rFonts w:ascii="Times New Roman" w:hAnsi="Times New Roman"/>
          <w:b/>
          <w:color w:val="000000"/>
          <w:kern w:val="2"/>
          <w:lang w:eastAsia="pl-PL"/>
        </w:rPr>
        <w:t xml:space="preserve"> </w:t>
      </w:r>
    </w:p>
    <w:p w14:paraId="141F8E27" w14:textId="77777777" w:rsidR="00447C2A" w:rsidRPr="00E87D7F" w:rsidRDefault="00447C2A" w:rsidP="00E87D7F">
      <w:pPr>
        <w:spacing w:before="0" w:after="0" w:line="276" w:lineRule="auto"/>
        <w:ind w:left="866"/>
        <w:jc w:val="center"/>
        <w:rPr>
          <w:rFonts w:ascii="Times New Roman" w:hAnsi="Times New Roman"/>
          <w:color w:val="000000"/>
          <w:kern w:val="2"/>
          <w:lang w:eastAsia="pl-PL"/>
        </w:rPr>
      </w:pPr>
      <w:r w:rsidRPr="00E87D7F">
        <w:rPr>
          <w:rFonts w:ascii="Times New Roman" w:hAnsi="Times New Roman"/>
          <w:b/>
          <w:color w:val="000000"/>
          <w:kern w:val="2"/>
          <w:lang w:eastAsia="pl-PL"/>
        </w:rPr>
        <w:t xml:space="preserve"> </w:t>
      </w:r>
    </w:p>
    <w:p w14:paraId="199D3B92" w14:textId="77777777" w:rsidR="00447C2A" w:rsidRPr="00E87D7F" w:rsidRDefault="00447C2A" w:rsidP="00E87D7F">
      <w:pPr>
        <w:keepNext/>
        <w:keepLines/>
        <w:spacing w:before="0" w:after="0" w:line="276" w:lineRule="auto"/>
        <w:ind w:left="1142" w:right="312" w:hanging="10"/>
        <w:jc w:val="center"/>
        <w:outlineLvl w:val="0"/>
        <w:rPr>
          <w:rFonts w:ascii="Times New Roman" w:hAnsi="Times New Roman"/>
          <w:b/>
          <w:color w:val="000000"/>
          <w:kern w:val="2"/>
          <w:lang w:eastAsia="pl-PL"/>
        </w:rPr>
      </w:pPr>
      <w:r w:rsidRPr="00E87D7F">
        <w:rPr>
          <w:rFonts w:ascii="Times New Roman" w:hAnsi="Times New Roman"/>
          <w:b/>
          <w:color w:val="000000"/>
          <w:kern w:val="2"/>
          <w:lang w:eastAsia="pl-PL"/>
        </w:rPr>
        <w:t xml:space="preserve">§ 12 </w:t>
      </w:r>
    </w:p>
    <w:p w14:paraId="40031BDE" w14:textId="77777777" w:rsidR="00447C2A" w:rsidRPr="00E87D7F" w:rsidRDefault="00447C2A" w:rsidP="00E87D7F">
      <w:pPr>
        <w:spacing w:before="0" w:after="0" w:line="276" w:lineRule="auto"/>
        <w:ind w:left="703" w:hanging="435"/>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1. Strony ustalają, iż do bezpośrednich kontaktów, mających na celu zapewnienie prawidłowej realizacji przedmiotu Umowy, jego bieżący nadzór oraz weryfikację, upoważnione zostają następujące osoby:  </w:t>
      </w:r>
    </w:p>
    <w:p w14:paraId="5250E698" w14:textId="77777777" w:rsidR="00447C2A" w:rsidRPr="00E87D7F" w:rsidRDefault="00447C2A" w:rsidP="00E87D7F">
      <w:pPr>
        <w:numPr>
          <w:ilvl w:val="0"/>
          <w:numId w:val="29"/>
        </w:numPr>
        <w:spacing w:before="0" w:after="0" w:line="276" w:lineRule="auto"/>
        <w:ind w:hanging="428"/>
        <w:rPr>
          <w:rFonts w:ascii="Times New Roman" w:hAnsi="Times New Roman"/>
          <w:color w:val="000000"/>
          <w:kern w:val="2"/>
          <w:lang w:eastAsia="pl-PL"/>
        </w:rPr>
      </w:pPr>
      <w:r w:rsidRPr="00E87D7F">
        <w:rPr>
          <w:rFonts w:ascii="Times New Roman" w:hAnsi="Times New Roman"/>
          <w:color w:val="000000"/>
          <w:kern w:val="2"/>
          <w:lang w:eastAsia="pl-PL"/>
        </w:rPr>
        <w:t xml:space="preserve">Ze strony Zamawiającego: ....................... – tel. ..........., e-mail: ........................; </w:t>
      </w:r>
    </w:p>
    <w:p w14:paraId="04AB31FC" w14:textId="77777777" w:rsidR="00447C2A" w:rsidRPr="00E87D7F" w:rsidRDefault="00447C2A" w:rsidP="00E87D7F">
      <w:pPr>
        <w:numPr>
          <w:ilvl w:val="0"/>
          <w:numId w:val="29"/>
        </w:numPr>
        <w:spacing w:before="0" w:after="0" w:line="276" w:lineRule="auto"/>
        <w:ind w:hanging="428"/>
        <w:rPr>
          <w:rFonts w:ascii="Times New Roman" w:hAnsi="Times New Roman"/>
          <w:color w:val="000000"/>
          <w:kern w:val="2"/>
          <w:lang w:eastAsia="pl-PL"/>
        </w:rPr>
      </w:pPr>
      <w:r w:rsidRPr="00E87D7F">
        <w:rPr>
          <w:rFonts w:ascii="Times New Roman" w:hAnsi="Times New Roman"/>
          <w:color w:val="000000"/>
          <w:kern w:val="2"/>
          <w:lang w:eastAsia="pl-PL"/>
        </w:rPr>
        <w:lastRenderedPageBreak/>
        <w:t xml:space="preserve">Ze strony Wykonawcy - ........................... – tel. ..........., e-mail: ......................... </w:t>
      </w:r>
    </w:p>
    <w:p w14:paraId="36A93F14" w14:textId="77777777" w:rsidR="00447C2A" w:rsidRPr="00E87D7F" w:rsidRDefault="00447C2A" w:rsidP="00E87D7F">
      <w:pPr>
        <w:spacing w:before="0" w:after="0" w:line="276" w:lineRule="auto"/>
        <w:ind w:left="703" w:hanging="435"/>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2. Strony zgodnie postanawiają, iż osoby wskazane powyżej nie są uprawnione do podejmowania decyzji w zakresie zmiany zasad wykonywania Umowy, a także zaciągania nowych zobowiązań lub zmiany Umowy. </w:t>
      </w:r>
    </w:p>
    <w:p w14:paraId="15E5B464" w14:textId="77777777" w:rsidR="00447C2A" w:rsidRPr="00E87D7F" w:rsidRDefault="00447C2A" w:rsidP="00E87D7F">
      <w:pPr>
        <w:spacing w:before="0" w:after="0" w:line="276" w:lineRule="auto"/>
        <w:ind w:left="876"/>
        <w:jc w:val="center"/>
        <w:rPr>
          <w:rFonts w:ascii="Times New Roman" w:hAnsi="Times New Roman"/>
          <w:color w:val="000000"/>
          <w:kern w:val="2"/>
          <w:lang w:eastAsia="pl-PL"/>
        </w:rPr>
      </w:pPr>
      <w:r w:rsidRPr="00E87D7F">
        <w:rPr>
          <w:rFonts w:ascii="Times New Roman" w:hAnsi="Times New Roman"/>
          <w:b/>
          <w:color w:val="000000"/>
          <w:kern w:val="2"/>
          <w:lang w:eastAsia="pl-PL"/>
        </w:rPr>
        <w:t xml:space="preserve"> </w:t>
      </w:r>
    </w:p>
    <w:p w14:paraId="284616CE" w14:textId="77777777" w:rsidR="00447C2A" w:rsidRPr="00E87D7F" w:rsidRDefault="00447C2A" w:rsidP="00E87D7F">
      <w:pPr>
        <w:spacing w:before="0" w:after="0" w:line="276" w:lineRule="auto"/>
        <w:ind w:left="876"/>
        <w:jc w:val="center"/>
        <w:rPr>
          <w:rFonts w:ascii="Times New Roman" w:hAnsi="Times New Roman"/>
          <w:color w:val="000000"/>
          <w:kern w:val="2"/>
          <w:lang w:eastAsia="pl-PL"/>
        </w:rPr>
      </w:pPr>
      <w:r w:rsidRPr="00E87D7F">
        <w:rPr>
          <w:rFonts w:ascii="Times New Roman" w:hAnsi="Times New Roman"/>
          <w:b/>
          <w:color w:val="000000"/>
          <w:kern w:val="2"/>
          <w:lang w:eastAsia="pl-PL"/>
        </w:rPr>
        <w:t xml:space="preserve"> </w:t>
      </w:r>
    </w:p>
    <w:p w14:paraId="6281C4AC" w14:textId="0EF02BDC" w:rsidR="00447C2A" w:rsidRPr="004E4787" w:rsidRDefault="00447C2A" w:rsidP="004E4787">
      <w:pPr>
        <w:keepNext/>
        <w:keepLines/>
        <w:spacing w:before="0" w:after="0" w:line="276" w:lineRule="auto"/>
        <w:ind w:left="1142" w:right="312" w:hanging="10"/>
        <w:jc w:val="center"/>
        <w:outlineLvl w:val="0"/>
        <w:rPr>
          <w:rFonts w:ascii="Times New Roman" w:hAnsi="Times New Roman"/>
          <w:b/>
          <w:color w:val="000000"/>
          <w:kern w:val="2"/>
          <w:lang w:eastAsia="pl-PL"/>
        </w:rPr>
      </w:pPr>
      <w:r w:rsidRPr="00E87D7F">
        <w:rPr>
          <w:rFonts w:ascii="Times New Roman" w:hAnsi="Times New Roman"/>
          <w:b/>
          <w:color w:val="000000"/>
          <w:kern w:val="2"/>
          <w:lang w:eastAsia="pl-PL"/>
        </w:rPr>
        <w:t xml:space="preserve">§ 13  Ochrona danych osobowych </w:t>
      </w:r>
    </w:p>
    <w:p w14:paraId="2762E3AF" w14:textId="5AE4DBF4" w:rsidR="00447C2A" w:rsidRPr="00E87D7F" w:rsidRDefault="00447C2A" w:rsidP="00E87D7F">
      <w:pPr>
        <w:numPr>
          <w:ilvl w:val="0"/>
          <w:numId w:val="31"/>
        </w:numPr>
        <w:spacing w:before="0" w:after="0" w:line="276" w:lineRule="auto"/>
        <w:ind w:left="566" w:hanging="360"/>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Wykonawca oświadcza, że wypełnił obowiązki informacyjne przewidziane w art. 13 albo art. 14 Rozporządzenia Parlamentu Europejskiego i Rady (UE) 2016/679 z dnia 27 kwietnia 2016 r. w sprawie ochrony osób fizycznych w związku z przetwarzaniem danych osobowych i w sprawie swobodnego przepływu takich danych oraz uchylenia dyrektywy 95/46/WE (dalej: „RODO”), dotyczące przetwarzania danych osobowych przez  Gminę </w:t>
      </w:r>
      <w:r w:rsidR="00E87D7F" w:rsidRPr="00E87D7F">
        <w:rPr>
          <w:rFonts w:ascii="Times New Roman" w:hAnsi="Times New Roman"/>
          <w:color w:val="000000"/>
          <w:kern w:val="2"/>
          <w:lang w:eastAsia="pl-PL"/>
        </w:rPr>
        <w:t>Stara Kornica</w:t>
      </w:r>
      <w:r w:rsidRPr="00E87D7F">
        <w:rPr>
          <w:rFonts w:ascii="Times New Roman" w:hAnsi="Times New Roman"/>
          <w:color w:val="000000"/>
          <w:kern w:val="2"/>
          <w:lang w:eastAsia="pl-PL"/>
        </w:rPr>
        <w:t xml:space="preserve">,  jako administratora danych osobowych w celu realizacji inwestycji , wobec osób fizycznych, od których dane osobowe bezpośrednio lub pośrednio pozyskał w celu realizacji Przedmiotu umowy, w szczególności wobec osób skierowanych do realizacji zamówienia, w tym: </w:t>
      </w:r>
    </w:p>
    <w:p w14:paraId="17C58B51" w14:textId="77777777" w:rsidR="00447C2A" w:rsidRPr="00E87D7F" w:rsidRDefault="00447C2A" w:rsidP="00E87D7F">
      <w:pPr>
        <w:numPr>
          <w:ilvl w:val="1"/>
          <w:numId w:val="31"/>
        </w:numPr>
        <w:spacing w:before="0" w:after="0" w:line="276" w:lineRule="auto"/>
        <w:ind w:hanging="281"/>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osób wskazanych przez Wykonawcę jako osoby nadzorujące i koordynujące realizację umowy ze strony Wykonawcy, </w:t>
      </w:r>
    </w:p>
    <w:p w14:paraId="107E54A2" w14:textId="77777777" w:rsidR="00447C2A" w:rsidRPr="00E87D7F" w:rsidRDefault="00447C2A" w:rsidP="00E87D7F">
      <w:pPr>
        <w:numPr>
          <w:ilvl w:val="1"/>
          <w:numId w:val="31"/>
        </w:numPr>
        <w:spacing w:before="0" w:after="0" w:line="276" w:lineRule="auto"/>
        <w:ind w:hanging="281"/>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osób wskazanych przez Wykonawcę do realizacji określonych obowiązków </w:t>
      </w:r>
    </w:p>
    <w:p w14:paraId="598172CA" w14:textId="77777777" w:rsidR="00447C2A" w:rsidRPr="00E87D7F" w:rsidRDefault="00447C2A" w:rsidP="00E87D7F">
      <w:pPr>
        <w:numPr>
          <w:ilvl w:val="1"/>
          <w:numId w:val="31"/>
        </w:numPr>
        <w:spacing w:before="0" w:after="0" w:line="276" w:lineRule="auto"/>
        <w:ind w:hanging="281"/>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osób, uczestniczących w realizacji Przedmiotu umowy, na których doświadczenie i uprawnienia Wykonawca powoływał się w celu wykazania spełniania przez Wykonawcę warunków udziału w postępowaniu, </w:t>
      </w:r>
    </w:p>
    <w:p w14:paraId="561D821A" w14:textId="77777777" w:rsidR="00447C2A" w:rsidRPr="00E87D7F" w:rsidRDefault="00447C2A" w:rsidP="00E87D7F">
      <w:pPr>
        <w:numPr>
          <w:ilvl w:val="1"/>
          <w:numId w:val="31"/>
        </w:numPr>
        <w:spacing w:before="0" w:after="0" w:line="276" w:lineRule="auto"/>
        <w:ind w:hanging="281"/>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osób fizycznych nie prowadzących działalności gospodarczej lub osób fizycznych - prowadzących działalność gospodarczą, które Wykonawca wskazał w ofercie jako podwykonawców. -zgodnie ze wzorem klauzuli informacyjnej, stanowiącej załącznik do niniejszej umowy. </w:t>
      </w:r>
    </w:p>
    <w:p w14:paraId="45150DAA" w14:textId="18D7180E" w:rsidR="00447C2A" w:rsidRPr="00E87D7F" w:rsidRDefault="00447C2A" w:rsidP="00E87D7F">
      <w:pPr>
        <w:numPr>
          <w:ilvl w:val="0"/>
          <w:numId w:val="31"/>
        </w:numPr>
        <w:spacing w:before="0" w:after="0" w:line="276" w:lineRule="auto"/>
        <w:ind w:left="566" w:hanging="360"/>
        <w:jc w:val="both"/>
        <w:rPr>
          <w:rFonts w:ascii="Times New Roman" w:hAnsi="Times New Roman"/>
          <w:color w:val="000000"/>
          <w:kern w:val="2"/>
          <w:lang w:eastAsia="pl-PL"/>
        </w:rPr>
      </w:pPr>
      <w:r w:rsidRPr="00E87D7F">
        <w:rPr>
          <w:rFonts w:ascii="Times New Roman" w:hAnsi="Times New Roman"/>
          <w:color w:val="000000"/>
          <w:kern w:val="2"/>
          <w:lang w:eastAsia="pl-PL"/>
        </w:rPr>
        <w:t>W przypadku gdy w trakcie realizacji Przedmiotu umowy Wykonawca będzie współpracował przy realizacji Przedmiotu umowy z innymi lub dodatkowymi osobami, których, zgodnie z postanowieniami niniejszej umowy, dane osobowe Wykonawca przekaże Zamawiającemu, Wykonawca zobowiązuje się do przekazania tym osobom informacji</w:t>
      </w:r>
      <w:r w:rsidR="00E87D7F" w:rsidRPr="00E87D7F">
        <w:rPr>
          <w:rFonts w:ascii="Times New Roman" w:hAnsi="Times New Roman"/>
          <w:color w:val="000000"/>
          <w:kern w:val="2"/>
          <w:lang w:eastAsia="pl-PL"/>
        </w:rPr>
        <w:t>.</w:t>
      </w:r>
      <w:r w:rsidRPr="00E87D7F">
        <w:rPr>
          <w:rFonts w:ascii="Times New Roman" w:hAnsi="Times New Roman"/>
          <w:color w:val="000000"/>
          <w:kern w:val="2"/>
          <w:lang w:eastAsia="pl-PL"/>
        </w:rPr>
        <w:t xml:space="preserve"> </w:t>
      </w:r>
    </w:p>
    <w:p w14:paraId="53BA1404" w14:textId="77777777" w:rsidR="00447C2A" w:rsidRPr="00E87D7F" w:rsidRDefault="00447C2A" w:rsidP="00E87D7F">
      <w:pPr>
        <w:numPr>
          <w:ilvl w:val="0"/>
          <w:numId w:val="31"/>
        </w:numPr>
        <w:spacing w:before="0" w:after="0" w:line="276" w:lineRule="auto"/>
        <w:ind w:left="566" w:hanging="360"/>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W przypadku gdy w trakcie realizacji niniejszej umowy zajdzie konieczność przekazania Wykonawcy przez Zamawiającego dokumentów zawierających dane osobowe lub powierzenia Wykonawcy danych osobowych w inny sposób, pomiędzy Zamawiającym a Wykonawcą zostanie zawarta umowa na powierzenie danych osobowych. Wzór umowy powierzenia danych osobowych zostanie wprowadzony do niniejszej umowy na etapie zawarcia Umowy.   </w:t>
      </w:r>
    </w:p>
    <w:p w14:paraId="249EAE74" w14:textId="56CC00D6" w:rsidR="00447C2A" w:rsidRPr="00E87D7F" w:rsidRDefault="00447C2A" w:rsidP="00E87D7F">
      <w:pPr>
        <w:numPr>
          <w:ilvl w:val="0"/>
          <w:numId w:val="31"/>
        </w:numPr>
        <w:spacing w:before="0" w:after="0" w:line="276" w:lineRule="auto"/>
        <w:ind w:left="566" w:hanging="360"/>
        <w:jc w:val="both"/>
        <w:rPr>
          <w:rFonts w:ascii="Times New Roman" w:hAnsi="Times New Roman"/>
          <w:color w:val="000000"/>
          <w:kern w:val="2"/>
          <w:lang w:eastAsia="pl-PL"/>
        </w:rPr>
      </w:pPr>
      <w:r w:rsidRPr="00E87D7F">
        <w:rPr>
          <w:rFonts w:ascii="Times New Roman" w:hAnsi="Times New Roman"/>
          <w:color w:val="000000"/>
          <w:kern w:val="2"/>
          <w:lang w:eastAsia="pl-PL"/>
        </w:rPr>
        <w:t>Wykonawca zwalnia Zamawiającego z odpowiedzialności z tytułu wszelkich roszczeń związanych ze szkodami, karami administracyjnymi i innymi wydatkami, wynikającymi z jakichkolwiek zarzutów, żądań, pozwów lub z jakichkolwiek innych działań podejmowanych przez osoby trzecie (w tym organy nadzorcze), które wynikają z naruszenia lub dotyczą naruszenia obowiązków Wykonawcy określonych w niniejszej Umowie, w szczególności określonych w ust. 1-3 powyżej. W celu uniknięcia wątpliwości strony zgodnie postanawiają, iż niniejsze postanowienie stanowi zobowiązanie Wykonawcy o</w:t>
      </w:r>
      <w:r w:rsidR="00E87D7F" w:rsidRPr="00E87D7F">
        <w:rPr>
          <w:rFonts w:ascii="Times New Roman" w:hAnsi="Times New Roman"/>
          <w:color w:val="000000"/>
          <w:kern w:val="2"/>
          <w:lang w:eastAsia="pl-PL"/>
        </w:rPr>
        <w:t> </w:t>
      </w:r>
      <w:r w:rsidRPr="00E87D7F">
        <w:rPr>
          <w:rFonts w:ascii="Times New Roman" w:hAnsi="Times New Roman"/>
          <w:color w:val="000000"/>
          <w:kern w:val="2"/>
          <w:lang w:eastAsia="pl-PL"/>
        </w:rPr>
        <w:t xml:space="preserve">świadczenie na rzecz osoby trzeciej - osoby fizycznej lub organu nadzoru, w ramach którego Wykonawca zobowiązuje się </w:t>
      </w:r>
      <w:r w:rsidRPr="00E87D7F">
        <w:rPr>
          <w:rFonts w:ascii="Times New Roman" w:hAnsi="Times New Roman"/>
          <w:color w:val="000000"/>
          <w:kern w:val="2"/>
          <w:lang w:eastAsia="pl-PL"/>
        </w:rPr>
        <w:lastRenderedPageBreak/>
        <w:t xml:space="preserve">do pokrycia wszelkich roszczeń zgłoszonych przez osoby fizyczne lub organy nadzorcze w związku z naruszeniem przez Zamawiającego obowiązku informacyjnego przewidzianego w art. 13 i 14 RODO. W przedmiotowym przypadku Wykonawca zobowiązany jest zaspokoić roszczenia tych osób lub zapłacić wszelkie kary administracyjne zamiast Zamawiającego, dochodzone od Zamawiającego w związku z naruszeniem przez Wykonawcę obowiązków przewidzianych w ust. 1- 3. W wypadku zaspokojenia przez Zamawiającego roszczeń związanych ze szkodami, karami administracyjnymi i innymi wydatkami, wynikającymi z jakichkolwiek zarzutów, żądań, pozwów lub z jakichkolwiek innych działań podejmowanych przez osoby trzecie (w tym organy nadzorcze), które wynikają z naruszenia lub dotyczą naruszenia obowiązków Wykonawcy określonych w niniejszej Umowie, w szczególności określonych w ust. 1-3 niniejszego paragrafu, Wykonawca zobowiązany jest do zwrotu wszelkich kwot poniesionych przez Zamawiającego na zaspokojenie roszczeń tych osób oraz do wynagrodzenia wszelkiej szkody, jaką Zamawiający poniesie w związku z naruszeniem przez Wykonawcę obowiązków określonych w niniejszej Umowie, w szczególności określonych w ust. 1-3. </w:t>
      </w:r>
    </w:p>
    <w:p w14:paraId="7697592D" w14:textId="77777777" w:rsidR="00447C2A" w:rsidRPr="00E87D7F" w:rsidRDefault="00447C2A" w:rsidP="00E87D7F">
      <w:pPr>
        <w:spacing w:before="0" w:after="0" w:line="276" w:lineRule="auto"/>
        <w:ind w:left="755"/>
        <w:jc w:val="center"/>
        <w:rPr>
          <w:rFonts w:ascii="Times New Roman" w:hAnsi="Times New Roman"/>
          <w:color w:val="000000"/>
          <w:kern w:val="2"/>
          <w:lang w:eastAsia="pl-PL"/>
        </w:rPr>
      </w:pPr>
      <w:r w:rsidRPr="00E87D7F">
        <w:rPr>
          <w:rFonts w:ascii="Times New Roman" w:hAnsi="Times New Roman"/>
          <w:b/>
          <w:color w:val="000000"/>
          <w:kern w:val="2"/>
          <w:lang w:eastAsia="pl-PL"/>
        </w:rPr>
        <w:t xml:space="preserve"> </w:t>
      </w:r>
    </w:p>
    <w:p w14:paraId="274506AA" w14:textId="77777777" w:rsidR="00447C2A" w:rsidRPr="00E87D7F" w:rsidRDefault="00447C2A" w:rsidP="00E87D7F">
      <w:pPr>
        <w:spacing w:before="0" w:after="0" w:line="276" w:lineRule="auto"/>
        <w:ind w:left="283"/>
        <w:rPr>
          <w:rFonts w:ascii="Times New Roman" w:hAnsi="Times New Roman"/>
          <w:color w:val="000000"/>
          <w:kern w:val="2"/>
          <w:lang w:eastAsia="pl-PL"/>
        </w:rPr>
      </w:pPr>
      <w:r w:rsidRPr="00E87D7F">
        <w:rPr>
          <w:rFonts w:ascii="Times New Roman" w:hAnsi="Times New Roman"/>
          <w:b/>
          <w:color w:val="000000"/>
          <w:kern w:val="2"/>
          <w:lang w:eastAsia="pl-PL"/>
        </w:rPr>
        <w:t xml:space="preserve"> </w:t>
      </w:r>
    </w:p>
    <w:p w14:paraId="1E1D7037" w14:textId="77777777" w:rsidR="00447C2A" w:rsidRPr="00E87D7F" w:rsidRDefault="00447C2A" w:rsidP="00E87D7F">
      <w:pPr>
        <w:keepNext/>
        <w:keepLines/>
        <w:spacing w:before="0" w:after="0" w:line="276" w:lineRule="auto"/>
        <w:ind w:left="1142" w:right="427" w:hanging="10"/>
        <w:jc w:val="center"/>
        <w:outlineLvl w:val="0"/>
        <w:rPr>
          <w:rFonts w:ascii="Times New Roman" w:hAnsi="Times New Roman"/>
          <w:b/>
          <w:color w:val="000000"/>
          <w:kern w:val="2"/>
          <w:lang w:eastAsia="pl-PL"/>
        </w:rPr>
      </w:pPr>
      <w:r w:rsidRPr="00E87D7F">
        <w:rPr>
          <w:rFonts w:ascii="Times New Roman" w:hAnsi="Times New Roman"/>
          <w:b/>
          <w:color w:val="000000"/>
          <w:kern w:val="2"/>
          <w:lang w:eastAsia="pl-PL"/>
        </w:rPr>
        <w:t xml:space="preserve">§ 15 </w:t>
      </w:r>
    </w:p>
    <w:p w14:paraId="636B80D2" w14:textId="77777777" w:rsidR="004E4787" w:rsidRPr="00E87D7F" w:rsidRDefault="004E4787" w:rsidP="004E4787">
      <w:pPr>
        <w:numPr>
          <w:ilvl w:val="0"/>
          <w:numId w:val="32"/>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Wykonawcy nie przysługuje prawo przenoszenia, cesji, przekazu, zastawienia na podmioty trzecie swych praw, wierzytelności i zobowiązań wynikających z niniejszej Umowy, bez uprzedniej, pisemnej zgody Zamawiającego. </w:t>
      </w:r>
    </w:p>
    <w:p w14:paraId="2E39F0C6" w14:textId="77777777" w:rsidR="004E4787" w:rsidRPr="00E87D7F" w:rsidRDefault="004E4787" w:rsidP="004E4787">
      <w:pPr>
        <w:numPr>
          <w:ilvl w:val="0"/>
          <w:numId w:val="32"/>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Strony zobowiązują się do każdorazowego powiadamiania listem poleconym  o zmianie adresu swojej siedziby, pod rygorem uznania za skutecznie doręczoną korespondencję wysłaną pod dotychczas znany adres. </w:t>
      </w:r>
    </w:p>
    <w:p w14:paraId="7FD6B8C3" w14:textId="77777777" w:rsidR="004E4787" w:rsidRPr="00E87D7F" w:rsidRDefault="004E4787" w:rsidP="004E4787">
      <w:pPr>
        <w:numPr>
          <w:ilvl w:val="0"/>
          <w:numId w:val="32"/>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Wszelkie zmiany lub uzupełnienia niniejszej umowy mogą nastąpić za zgodą Stron w formie pisemnego aneksu pod rygorem nieważności. </w:t>
      </w:r>
    </w:p>
    <w:p w14:paraId="646E19CF" w14:textId="1DA2CFD2" w:rsidR="004E4787" w:rsidRPr="004E4787" w:rsidRDefault="004E4787" w:rsidP="004E4787">
      <w:pPr>
        <w:numPr>
          <w:ilvl w:val="0"/>
          <w:numId w:val="32"/>
        </w:numPr>
        <w:spacing w:before="0" w:after="0" w:line="276" w:lineRule="auto"/>
        <w:ind w:hanging="428"/>
        <w:jc w:val="both"/>
        <w:rPr>
          <w:rFonts w:ascii="Times New Roman" w:hAnsi="Times New Roman"/>
          <w:color w:val="000000"/>
          <w:kern w:val="2"/>
          <w:lang w:eastAsia="pl-PL"/>
        </w:rPr>
      </w:pPr>
      <w:r w:rsidRPr="00E87D7F">
        <w:rPr>
          <w:rFonts w:ascii="Times New Roman" w:hAnsi="Times New Roman"/>
          <w:color w:val="000000"/>
          <w:kern w:val="2"/>
          <w:lang w:eastAsia="pl-PL"/>
        </w:rPr>
        <w:t xml:space="preserve">Sądem właściwym dla wszystkich spraw spornych, które wynikną z realizacji niniejszej umowy będzie sąd miejscowo właściwy dla siedziby Zamawiającego. </w:t>
      </w:r>
    </w:p>
    <w:p w14:paraId="79F29C8B" w14:textId="2ECF5EA1" w:rsidR="00447C2A" w:rsidRPr="00E87D7F" w:rsidRDefault="00447C2A" w:rsidP="004E4787">
      <w:pPr>
        <w:numPr>
          <w:ilvl w:val="0"/>
          <w:numId w:val="32"/>
        </w:numPr>
        <w:spacing w:before="0" w:after="0" w:line="276" w:lineRule="auto"/>
        <w:ind w:right="-1" w:hanging="428"/>
        <w:jc w:val="both"/>
        <w:rPr>
          <w:rFonts w:ascii="Times New Roman" w:hAnsi="Times New Roman"/>
          <w:color w:val="000000"/>
          <w:kern w:val="2"/>
          <w:lang w:eastAsia="pl-PL"/>
        </w:rPr>
      </w:pPr>
      <w:r w:rsidRPr="00E87D7F">
        <w:rPr>
          <w:rFonts w:ascii="Times New Roman" w:hAnsi="Times New Roman"/>
          <w:color w:val="000000"/>
          <w:kern w:val="2"/>
          <w:lang w:eastAsia="pl-PL"/>
        </w:rPr>
        <w:t>Niniejszą umowę sporządzono w dwóch jednobrzmiących egzemplarzach po</w:t>
      </w:r>
      <w:r w:rsidR="00E87D7F" w:rsidRPr="00E87D7F">
        <w:rPr>
          <w:rFonts w:ascii="Times New Roman" w:hAnsi="Times New Roman"/>
          <w:color w:val="000000"/>
          <w:kern w:val="2"/>
          <w:lang w:eastAsia="pl-PL"/>
        </w:rPr>
        <w:t xml:space="preserve"> </w:t>
      </w:r>
      <w:r w:rsidRPr="00E87D7F">
        <w:rPr>
          <w:rFonts w:ascii="Times New Roman" w:hAnsi="Times New Roman"/>
          <w:color w:val="000000"/>
          <w:kern w:val="2"/>
          <w:lang w:eastAsia="pl-PL"/>
        </w:rPr>
        <w:t xml:space="preserve">jednym egzemplarzu dla każdej ze Stron. </w:t>
      </w:r>
    </w:p>
    <w:p w14:paraId="73192C19" w14:textId="6E1F0FD4" w:rsidR="00447C2A" w:rsidRPr="00447C2A" w:rsidRDefault="00447C2A" w:rsidP="00447C2A">
      <w:pPr>
        <w:spacing w:before="0" w:after="100" w:line="249" w:lineRule="auto"/>
        <w:ind w:left="453" w:right="2367"/>
        <w:rPr>
          <w:rFonts w:cs="Calibri"/>
          <w:color w:val="000000"/>
          <w:kern w:val="2"/>
          <w:sz w:val="22"/>
          <w:szCs w:val="22"/>
          <w:lang w:eastAsia="pl-PL"/>
        </w:rPr>
      </w:pPr>
    </w:p>
    <w:p w14:paraId="0A36DC08" w14:textId="5E2B35EE" w:rsidR="00447C2A" w:rsidRPr="00447C2A" w:rsidRDefault="00447C2A" w:rsidP="001925FE">
      <w:pPr>
        <w:spacing w:before="0" w:after="0" w:line="259" w:lineRule="auto"/>
        <w:ind w:left="711"/>
        <w:rPr>
          <w:rFonts w:cs="Calibri"/>
          <w:color w:val="000000"/>
          <w:kern w:val="2"/>
          <w:sz w:val="22"/>
          <w:szCs w:val="22"/>
          <w:lang w:eastAsia="pl-PL"/>
        </w:rPr>
      </w:pPr>
      <w:r w:rsidRPr="00447C2A">
        <w:rPr>
          <w:rFonts w:cs="Calibri"/>
          <w:color w:val="000000"/>
          <w:kern w:val="2"/>
          <w:sz w:val="22"/>
          <w:szCs w:val="22"/>
          <w:lang w:eastAsia="pl-PL"/>
        </w:rPr>
        <w:t xml:space="preserve"> </w:t>
      </w:r>
    </w:p>
    <w:p w14:paraId="75A3CB30" w14:textId="77777777" w:rsidR="00447C2A" w:rsidRPr="00447C2A" w:rsidRDefault="00447C2A" w:rsidP="00447C2A">
      <w:pPr>
        <w:spacing w:before="0" w:after="0" w:line="259" w:lineRule="auto"/>
        <w:ind w:left="283"/>
        <w:rPr>
          <w:rFonts w:cs="Calibri"/>
          <w:color w:val="000000"/>
          <w:kern w:val="2"/>
          <w:sz w:val="22"/>
          <w:szCs w:val="22"/>
          <w:lang w:eastAsia="pl-PL"/>
        </w:rPr>
      </w:pPr>
      <w:r w:rsidRPr="00447C2A">
        <w:rPr>
          <w:rFonts w:cs="Calibri"/>
          <w:color w:val="000000"/>
          <w:kern w:val="2"/>
          <w:sz w:val="22"/>
          <w:szCs w:val="22"/>
          <w:lang w:eastAsia="pl-PL"/>
        </w:rPr>
        <w:t xml:space="preserve"> </w:t>
      </w:r>
    </w:p>
    <w:p w14:paraId="27B6D7B1" w14:textId="77777777" w:rsidR="00447C2A" w:rsidRPr="00447C2A" w:rsidRDefault="00447C2A" w:rsidP="00447C2A">
      <w:pPr>
        <w:spacing w:before="0" w:after="0" w:line="259" w:lineRule="auto"/>
        <w:ind w:left="283"/>
        <w:rPr>
          <w:rFonts w:cs="Calibri"/>
          <w:color w:val="000000"/>
          <w:kern w:val="2"/>
          <w:sz w:val="22"/>
          <w:szCs w:val="22"/>
          <w:lang w:eastAsia="pl-PL"/>
        </w:rPr>
      </w:pPr>
      <w:r w:rsidRPr="00447C2A">
        <w:rPr>
          <w:rFonts w:cs="Calibri"/>
          <w:color w:val="000000"/>
          <w:kern w:val="2"/>
          <w:sz w:val="22"/>
          <w:szCs w:val="22"/>
          <w:lang w:eastAsia="pl-PL"/>
        </w:rPr>
        <w:t xml:space="preserve"> </w:t>
      </w:r>
    </w:p>
    <w:p w14:paraId="2C7D6078" w14:textId="77777777" w:rsidR="00447C2A" w:rsidRPr="00447C2A" w:rsidRDefault="00447C2A" w:rsidP="00447C2A">
      <w:pPr>
        <w:spacing w:before="0" w:after="5" w:line="249" w:lineRule="auto"/>
        <w:ind w:left="278" w:hanging="10"/>
        <w:rPr>
          <w:rFonts w:cs="Calibri"/>
          <w:color w:val="000000"/>
          <w:kern w:val="2"/>
          <w:sz w:val="22"/>
          <w:szCs w:val="22"/>
          <w:lang w:eastAsia="pl-PL"/>
        </w:rPr>
      </w:pPr>
      <w:r w:rsidRPr="00447C2A">
        <w:rPr>
          <w:rFonts w:cs="Calibri"/>
          <w:color w:val="000000"/>
          <w:kern w:val="2"/>
          <w:sz w:val="22"/>
          <w:szCs w:val="22"/>
          <w:lang w:eastAsia="pl-PL"/>
        </w:rPr>
        <w:t xml:space="preserve">       .......................................                                                                                       .................................... </w:t>
      </w:r>
    </w:p>
    <w:p w14:paraId="36E537CA" w14:textId="5988B119" w:rsidR="00A834F4" w:rsidRPr="001925FE" w:rsidRDefault="00447C2A" w:rsidP="001925FE">
      <w:pPr>
        <w:tabs>
          <w:tab w:val="center" w:pos="1235"/>
          <w:tab w:val="center" w:pos="2408"/>
          <w:tab w:val="center" w:pos="3824"/>
          <w:tab w:val="center" w:pos="4532"/>
          <w:tab w:val="center" w:pos="5240"/>
          <w:tab w:val="center" w:pos="7095"/>
        </w:tabs>
        <w:spacing w:before="0" w:after="0" w:line="259" w:lineRule="auto"/>
        <w:rPr>
          <w:rFonts w:ascii="Times New Roman" w:hAnsi="Times New Roman"/>
          <w:color w:val="000000"/>
          <w:kern w:val="2"/>
          <w:sz w:val="22"/>
          <w:szCs w:val="22"/>
          <w:lang w:eastAsia="pl-PL"/>
        </w:rPr>
      </w:pPr>
      <w:r w:rsidRPr="00447C2A">
        <w:rPr>
          <w:rFonts w:cs="Calibri"/>
          <w:color w:val="000000"/>
          <w:kern w:val="2"/>
          <w:sz w:val="22"/>
          <w:szCs w:val="22"/>
          <w:lang w:eastAsia="pl-PL"/>
        </w:rPr>
        <w:tab/>
      </w:r>
      <w:r w:rsidRPr="001925FE">
        <w:rPr>
          <w:rFonts w:ascii="Times New Roman" w:hAnsi="Times New Roman"/>
          <w:i/>
          <w:color w:val="000000"/>
          <w:kern w:val="2"/>
          <w:sz w:val="22"/>
          <w:szCs w:val="22"/>
          <w:lang w:eastAsia="pl-PL"/>
        </w:rPr>
        <w:t xml:space="preserve">Zamawiający </w:t>
      </w:r>
      <w:r w:rsidRPr="001925FE">
        <w:rPr>
          <w:rFonts w:ascii="Times New Roman" w:hAnsi="Times New Roman"/>
          <w:i/>
          <w:color w:val="000000"/>
          <w:kern w:val="2"/>
          <w:sz w:val="22"/>
          <w:szCs w:val="22"/>
          <w:lang w:eastAsia="pl-PL"/>
        </w:rPr>
        <w:tab/>
        <w:t xml:space="preserve">                   </w:t>
      </w:r>
      <w:r w:rsidRPr="001925FE">
        <w:rPr>
          <w:rFonts w:ascii="Times New Roman" w:hAnsi="Times New Roman"/>
          <w:i/>
          <w:color w:val="000000"/>
          <w:kern w:val="2"/>
          <w:sz w:val="22"/>
          <w:szCs w:val="22"/>
          <w:lang w:eastAsia="pl-PL"/>
        </w:rPr>
        <w:tab/>
        <w:t xml:space="preserve"> </w:t>
      </w:r>
      <w:r w:rsidRPr="001925FE">
        <w:rPr>
          <w:rFonts w:ascii="Times New Roman" w:hAnsi="Times New Roman"/>
          <w:i/>
          <w:color w:val="000000"/>
          <w:kern w:val="2"/>
          <w:sz w:val="22"/>
          <w:szCs w:val="22"/>
          <w:lang w:eastAsia="pl-PL"/>
        </w:rPr>
        <w:tab/>
        <w:t xml:space="preserve"> </w:t>
      </w:r>
      <w:r w:rsidRPr="001925FE">
        <w:rPr>
          <w:rFonts w:ascii="Times New Roman" w:hAnsi="Times New Roman"/>
          <w:i/>
          <w:color w:val="000000"/>
          <w:kern w:val="2"/>
          <w:sz w:val="22"/>
          <w:szCs w:val="22"/>
          <w:lang w:eastAsia="pl-PL"/>
        </w:rPr>
        <w:tab/>
        <w:t xml:space="preserve"> </w:t>
      </w:r>
      <w:r w:rsidRPr="001925FE">
        <w:rPr>
          <w:rFonts w:ascii="Times New Roman" w:hAnsi="Times New Roman"/>
          <w:i/>
          <w:color w:val="000000"/>
          <w:kern w:val="2"/>
          <w:sz w:val="22"/>
          <w:szCs w:val="22"/>
          <w:lang w:eastAsia="pl-PL"/>
        </w:rPr>
        <w:tab/>
        <w:t xml:space="preserve">                        Wykonawca </w:t>
      </w:r>
    </w:p>
    <w:sectPr w:rsidR="00A834F4" w:rsidRPr="001925FE" w:rsidSect="00A3404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B306C1" w14:textId="77777777" w:rsidR="00486C26" w:rsidRDefault="00486C26">
      <w:r>
        <w:separator/>
      </w:r>
    </w:p>
  </w:endnote>
  <w:endnote w:type="continuationSeparator" w:id="0">
    <w:p w14:paraId="1990DE31" w14:textId="77777777" w:rsidR="00486C26" w:rsidRDefault="00486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97E6A" w14:textId="29340701" w:rsidR="00C24F21" w:rsidRPr="00447C2A" w:rsidRDefault="00FF5508" w:rsidP="00C24F21">
    <w:pPr>
      <w:pStyle w:val="Stopka"/>
      <w:tabs>
        <w:tab w:val="right" w:pos="9720"/>
      </w:tabs>
      <w:rPr>
        <w:rFonts w:cs="Calibri"/>
        <w:color w:val="646464"/>
        <w:sz w:val="10"/>
        <w:szCs w:val="10"/>
      </w:rPr>
    </w:pPr>
    <w:r w:rsidRPr="00447C2A">
      <w:rPr>
        <w:rFonts w:cs="Calibr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000000">
      <w:rPr>
        <w:rFonts w:cs="Calibr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447C2A">
      <w:rPr>
        <w:rFonts w:cs="Calibri"/>
        <w:color w:val="646464"/>
        <w:sz w:val="10"/>
        <w:szCs w:val="10"/>
      </w:rPr>
      <w:t xml:space="preserve">CENTRUM PROJEKTÓW POLSKA CYFROWA </w:t>
    </w:r>
    <w:r w:rsidR="00C24F21" w:rsidRPr="00447C2A">
      <w:rPr>
        <w:rFonts w:cs="Calibr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44BA0" w14:textId="3A3602A3" w:rsidR="00760990" w:rsidRPr="00447C2A" w:rsidRDefault="00A25198" w:rsidP="00A25198">
    <w:pPr>
      <w:pStyle w:val="Stopka"/>
      <w:tabs>
        <w:tab w:val="right" w:pos="9720"/>
      </w:tabs>
      <w:rPr>
        <w:rFonts w:cs="Calibri"/>
        <w:color w:val="646464"/>
        <w:sz w:val="10"/>
        <w:szCs w:val="10"/>
      </w:rPr>
    </w:pPr>
    <w:r w:rsidRPr="00447C2A">
      <w:rPr>
        <w:rFonts w:cs="Calibr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447C2A">
      <w:rPr>
        <w:rFonts w:cs="Calibri"/>
        <w:color w:val="646464"/>
        <w:sz w:val="10"/>
        <w:szCs w:val="10"/>
      </w:rPr>
      <w:t xml:space="preserve">CENTRUM PROJEKTÓW POLSKA CYFROWA </w:t>
    </w:r>
    <w:r w:rsidRPr="00447C2A">
      <w:rPr>
        <w:rFonts w:cs="Calibri"/>
        <w:color w:val="646464"/>
        <w:sz w:val="10"/>
        <w:szCs w:val="10"/>
      </w:rPr>
      <w:br/>
      <w:t>ul. Spokojna 13A, 01-044 Warszawa | infolinia: +48 223152340 | e-mail: cppc@cppc.gov.pl</w:t>
    </w:r>
    <w:r w:rsidR="00447C2A" w:rsidRPr="00447C2A">
      <w:rPr>
        <w:rFonts w:cs="Calibri"/>
        <w:noProof/>
        <w:sz w:val="10"/>
        <w:szCs w:val="10"/>
      </w:rPr>
      <w:drawing>
        <wp:anchor distT="0" distB="0" distL="114300" distR="114300" simplePos="0" relativeHeight="251656704" behindDoc="1" locked="0" layoutInCell="0" allowOverlap="1" wp14:anchorId="323B3CE1" wp14:editId="44EFAFBF">
          <wp:simplePos x="0" y="0"/>
          <wp:positionH relativeFrom="margin">
            <wp:posOffset>-768350</wp:posOffset>
          </wp:positionH>
          <wp:positionV relativeFrom="margin">
            <wp:posOffset>6109335</wp:posOffset>
          </wp:positionV>
          <wp:extent cx="6120130" cy="2679065"/>
          <wp:effectExtent l="0" t="0" r="0" b="6985"/>
          <wp:wrapNone/>
          <wp:docPr id="17789348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90EA27" w14:textId="77777777" w:rsidR="00486C26" w:rsidRDefault="00486C26">
      <w:r>
        <w:separator/>
      </w:r>
    </w:p>
  </w:footnote>
  <w:footnote w:type="continuationSeparator" w:id="0">
    <w:p w14:paraId="331533A8" w14:textId="77777777" w:rsidR="00486C26" w:rsidRDefault="00486C26">
      <w:r>
        <w:continuationSeparator/>
      </w:r>
    </w:p>
  </w:footnote>
  <w:footnote w:id="1">
    <w:p w14:paraId="5C385AA3" w14:textId="5DC4CB21" w:rsidR="00447C2A" w:rsidRDefault="00447C2A" w:rsidP="00A46E7B">
      <w:pPr>
        <w:pStyle w:val="footnotedescription"/>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A45DA" w14:textId="77777777" w:rsidR="00C24F21" w:rsidRDefault="00C24F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6005832"/>
      <w:docPartObj>
        <w:docPartGallery w:val="Page Numbers (Top of Page)"/>
        <w:docPartUnique/>
      </w:docPartObj>
    </w:sdtPr>
    <w:sdtContent>
      <w:p w14:paraId="5769DBD3" w14:textId="1CCAED65" w:rsidR="00AF3CB9" w:rsidRDefault="00C24F21" w:rsidP="00482EA3">
        <w:pPr>
          <w:pStyle w:val="Nagwek"/>
          <w:jc w:val="right"/>
        </w:pPr>
        <w:r>
          <w:rPr>
            <w:noProof/>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6796D"/>
    <w:multiLevelType w:val="hybridMultilevel"/>
    <w:tmpl w:val="FB848702"/>
    <w:lvl w:ilvl="0" w:tplc="2334EB50">
      <w:start w:val="1"/>
      <w:numFmt w:val="decimal"/>
      <w:lvlText w:val="%1."/>
      <w:lvlJc w:val="left"/>
      <w:pPr>
        <w:ind w:left="567"/>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BEEAB86A">
      <w:start w:val="1"/>
      <w:numFmt w:val="decimal"/>
      <w:lvlText w:val="%2)"/>
      <w:lvlJc w:val="left"/>
      <w:pPr>
        <w:ind w:left="992"/>
      </w:pPr>
      <w:rPr>
        <w:rFonts w:ascii="Times New Roman" w:eastAsia="Times New Roman" w:hAnsi="Times New Roman" w:cs="Times New Roman" w:hint="default"/>
        <w:b w:val="0"/>
        <w:i w:val="0"/>
        <w:strike w:val="0"/>
        <w:dstrike w:val="0"/>
        <w:color w:val="000000"/>
        <w:sz w:val="24"/>
        <w:szCs w:val="24"/>
        <w:u w:val="none" w:color="000000"/>
        <w:vertAlign w:val="baseline"/>
      </w:rPr>
    </w:lvl>
    <w:lvl w:ilvl="2" w:tplc="A6F23D7C">
      <w:start w:val="1"/>
      <w:numFmt w:val="lowerRoman"/>
      <w:lvlText w:val="%3"/>
      <w:lvlJc w:val="left"/>
      <w:pPr>
        <w:ind w:left="1591"/>
      </w:pPr>
      <w:rPr>
        <w:rFonts w:ascii="Calibri" w:eastAsia="Times New Roman" w:hAnsi="Calibri" w:cs="Calibri"/>
        <w:b w:val="0"/>
        <w:i w:val="0"/>
        <w:strike w:val="0"/>
        <w:dstrike w:val="0"/>
        <w:color w:val="000000"/>
        <w:sz w:val="22"/>
        <w:szCs w:val="22"/>
        <w:u w:val="none" w:color="000000"/>
        <w:vertAlign w:val="baseline"/>
      </w:rPr>
    </w:lvl>
    <w:lvl w:ilvl="3" w:tplc="4E5E0380">
      <w:start w:val="1"/>
      <w:numFmt w:val="decimal"/>
      <w:lvlText w:val="%4"/>
      <w:lvlJc w:val="left"/>
      <w:pPr>
        <w:ind w:left="2311"/>
      </w:pPr>
      <w:rPr>
        <w:rFonts w:ascii="Calibri" w:eastAsia="Times New Roman" w:hAnsi="Calibri" w:cs="Calibri"/>
        <w:b w:val="0"/>
        <w:i w:val="0"/>
        <w:strike w:val="0"/>
        <w:dstrike w:val="0"/>
        <w:color w:val="000000"/>
        <w:sz w:val="22"/>
        <w:szCs w:val="22"/>
        <w:u w:val="none" w:color="000000"/>
        <w:vertAlign w:val="baseline"/>
      </w:rPr>
    </w:lvl>
    <w:lvl w:ilvl="4" w:tplc="C8CA7E86">
      <w:start w:val="1"/>
      <w:numFmt w:val="lowerLetter"/>
      <w:lvlText w:val="%5"/>
      <w:lvlJc w:val="left"/>
      <w:pPr>
        <w:ind w:left="3031"/>
      </w:pPr>
      <w:rPr>
        <w:rFonts w:ascii="Calibri" w:eastAsia="Times New Roman" w:hAnsi="Calibri" w:cs="Calibri"/>
        <w:b w:val="0"/>
        <w:i w:val="0"/>
        <w:strike w:val="0"/>
        <w:dstrike w:val="0"/>
        <w:color w:val="000000"/>
        <w:sz w:val="22"/>
        <w:szCs w:val="22"/>
        <w:u w:val="none" w:color="000000"/>
        <w:vertAlign w:val="baseline"/>
      </w:rPr>
    </w:lvl>
    <w:lvl w:ilvl="5" w:tplc="5276D1A0">
      <w:start w:val="1"/>
      <w:numFmt w:val="lowerRoman"/>
      <w:lvlText w:val="%6"/>
      <w:lvlJc w:val="left"/>
      <w:pPr>
        <w:ind w:left="3751"/>
      </w:pPr>
      <w:rPr>
        <w:rFonts w:ascii="Calibri" w:eastAsia="Times New Roman" w:hAnsi="Calibri" w:cs="Calibri"/>
        <w:b w:val="0"/>
        <w:i w:val="0"/>
        <w:strike w:val="0"/>
        <w:dstrike w:val="0"/>
        <w:color w:val="000000"/>
        <w:sz w:val="22"/>
        <w:szCs w:val="22"/>
        <w:u w:val="none" w:color="000000"/>
        <w:vertAlign w:val="baseline"/>
      </w:rPr>
    </w:lvl>
    <w:lvl w:ilvl="6" w:tplc="618CA290">
      <w:start w:val="1"/>
      <w:numFmt w:val="decimal"/>
      <w:lvlText w:val="%7"/>
      <w:lvlJc w:val="left"/>
      <w:pPr>
        <w:ind w:left="4471"/>
      </w:pPr>
      <w:rPr>
        <w:rFonts w:ascii="Calibri" w:eastAsia="Times New Roman" w:hAnsi="Calibri" w:cs="Calibri"/>
        <w:b w:val="0"/>
        <w:i w:val="0"/>
        <w:strike w:val="0"/>
        <w:dstrike w:val="0"/>
        <w:color w:val="000000"/>
        <w:sz w:val="22"/>
        <w:szCs w:val="22"/>
        <w:u w:val="none" w:color="000000"/>
        <w:vertAlign w:val="baseline"/>
      </w:rPr>
    </w:lvl>
    <w:lvl w:ilvl="7" w:tplc="E5A6D8B0">
      <w:start w:val="1"/>
      <w:numFmt w:val="lowerLetter"/>
      <w:lvlText w:val="%8"/>
      <w:lvlJc w:val="left"/>
      <w:pPr>
        <w:ind w:left="5191"/>
      </w:pPr>
      <w:rPr>
        <w:rFonts w:ascii="Calibri" w:eastAsia="Times New Roman" w:hAnsi="Calibri" w:cs="Calibri"/>
        <w:b w:val="0"/>
        <w:i w:val="0"/>
        <w:strike w:val="0"/>
        <w:dstrike w:val="0"/>
        <w:color w:val="000000"/>
        <w:sz w:val="22"/>
        <w:szCs w:val="22"/>
        <w:u w:val="none" w:color="000000"/>
        <w:vertAlign w:val="baseline"/>
      </w:rPr>
    </w:lvl>
    <w:lvl w:ilvl="8" w:tplc="70841A8C">
      <w:start w:val="1"/>
      <w:numFmt w:val="lowerRoman"/>
      <w:lvlText w:val="%9"/>
      <w:lvlJc w:val="left"/>
      <w:pPr>
        <w:ind w:left="5911"/>
      </w:pPr>
      <w:rPr>
        <w:rFonts w:ascii="Calibri" w:eastAsia="Times New Roman" w:hAnsi="Calibri" w:cs="Calibri"/>
        <w:b w:val="0"/>
        <w:i w:val="0"/>
        <w:strike w:val="0"/>
        <w:dstrike w:val="0"/>
        <w:color w:val="000000"/>
        <w:sz w:val="22"/>
        <w:szCs w:val="22"/>
        <w:u w:val="none" w:color="000000"/>
        <w:vertAlign w:val="baseline"/>
      </w:rPr>
    </w:lvl>
  </w:abstractNum>
  <w:abstractNum w:abstractNumId="2"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4" w15:restartNumberingAfterBreak="0">
    <w:nsid w:val="1076297F"/>
    <w:multiLevelType w:val="hybridMultilevel"/>
    <w:tmpl w:val="391E8AF0"/>
    <w:lvl w:ilvl="0" w:tplc="B0D8F768">
      <w:start w:val="1"/>
      <w:numFmt w:val="decimal"/>
      <w:lvlText w:val="%1."/>
      <w:lvlJc w:val="left"/>
      <w:pPr>
        <w:ind w:left="696"/>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D7AC7EF0">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2048C93C">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BA143966">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57D60D9E">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C5281242">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F55A07FE">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DFE88C12">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EEF6E620">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5" w15:restartNumberingAfterBreak="0">
    <w:nsid w:val="137F140B"/>
    <w:multiLevelType w:val="hybridMultilevel"/>
    <w:tmpl w:val="D73233C6"/>
    <w:lvl w:ilvl="0" w:tplc="7D9AE0B6">
      <w:start w:val="1"/>
      <w:numFmt w:val="decimal"/>
      <w:lvlText w:val="%1."/>
      <w:lvlJc w:val="left"/>
      <w:pPr>
        <w:ind w:left="703"/>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8FCE3B4C">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220A2A92">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A2948434">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45821BC2">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4704B3A8">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EAFA02A8">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2F80AFC4">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647A1F0C">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6" w15:restartNumberingAfterBreak="0">
    <w:nsid w:val="1F9B3CE7"/>
    <w:multiLevelType w:val="hybridMultilevel"/>
    <w:tmpl w:val="206C2FE6"/>
    <w:lvl w:ilvl="0" w:tplc="E16434C6">
      <w:start w:val="1"/>
      <w:numFmt w:val="decimal"/>
      <w:lvlText w:val="%1."/>
      <w:lvlJc w:val="left"/>
      <w:pPr>
        <w:ind w:left="696"/>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B0F8C24C">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5B28679C">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6786DB68">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A030C3C8">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62142686">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60EE2338">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9A74F1EC">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A57E515A">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7" w15:restartNumberingAfterBreak="0">
    <w:nsid w:val="1FFA76B2"/>
    <w:multiLevelType w:val="hybridMultilevel"/>
    <w:tmpl w:val="131ED714"/>
    <w:lvl w:ilvl="0" w:tplc="B41C1DC6">
      <w:start w:val="1"/>
      <w:numFmt w:val="decimal"/>
      <w:lvlText w:val="%1."/>
      <w:lvlJc w:val="left"/>
      <w:pPr>
        <w:ind w:left="453"/>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282EEE">
      <w:start w:val="1"/>
      <w:numFmt w:val="lowerLetter"/>
      <w:lvlText w:val="%2"/>
      <w:lvlJc w:val="left"/>
      <w:pPr>
        <w:ind w:left="1582"/>
      </w:pPr>
      <w:rPr>
        <w:rFonts w:ascii="Calibri" w:eastAsia="Times New Roman" w:hAnsi="Calibri" w:cs="Calibri"/>
        <w:b w:val="0"/>
        <w:i w:val="0"/>
        <w:strike w:val="0"/>
        <w:dstrike w:val="0"/>
        <w:color w:val="000000"/>
        <w:sz w:val="22"/>
        <w:szCs w:val="22"/>
        <w:u w:val="none" w:color="000000"/>
        <w:vertAlign w:val="baseline"/>
      </w:rPr>
    </w:lvl>
    <w:lvl w:ilvl="2" w:tplc="B4C0B846">
      <w:start w:val="1"/>
      <w:numFmt w:val="lowerRoman"/>
      <w:lvlText w:val="%3"/>
      <w:lvlJc w:val="left"/>
      <w:pPr>
        <w:ind w:left="2302"/>
      </w:pPr>
      <w:rPr>
        <w:rFonts w:ascii="Calibri" w:eastAsia="Times New Roman" w:hAnsi="Calibri" w:cs="Calibri"/>
        <w:b w:val="0"/>
        <w:i w:val="0"/>
        <w:strike w:val="0"/>
        <w:dstrike w:val="0"/>
        <w:color w:val="000000"/>
        <w:sz w:val="22"/>
        <w:szCs w:val="22"/>
        <w:u w:val="none" w:color="000000"/>
        <w:vertAlign w:val="baseline"/>
      </w:rPr>
    </w:lvl>
    <w:lvl w:ilvl="3" w:tplc="FED01740">
      <w:start w:val="1"/>
      <w:numFmt w:val="decimal"/>
      <w:lvlText w:val="%4"/>
      <w:lvlJc w:val="left"/>
      <w:pPr>
        <w:ind w:left="3022"/>
      </w:pPr>
      <w:rPr>
        <w:rFonts w:ascii="Calibri" w:eastAsia="Times New Roman" w:hAnsi="Calibri" w:cs="Calibri"/>
        <w:b w:val="0"/>
        <w:i w:val="0"/>
        <w:strike w:val="0"/>
        <w:dstrike w:val="0"/>
        <w:color w:val="000000"/>
        <w:sz w:val="22"/>
        <w:szCs w:val="22"/>
        <w:u w:val="none" w:color="000000"/>
        <w:vertAlign w:val="baseline"/>
      </w:rPr>
    </w:lvl>
    <w:lvl w:ilvl="4" w:tplc="36FCDC22">
      <w:start w:val="1"/>
      <w:numFmt w:val="lowerLetter"/>
      <w:lvlText w:val="%5"/>
      <w:lvlJc w:val="left"/>
      <w:pPr>
        <w:ind w:left="3742"/>
      </w:pPr>
      <w:rPr>
        <w:rFonts w:ascii="Calibri" w:eastAsia="Times New Roman" w:hAnsi="Calibri" w:cs="Calibri"/>
        <w:b w:val="0"/>
        <w:i w:val="0"/>
        <w:strike w:val="0"/>
        <w:dstrike w:val="0"/>
        <w:color w:val="000000"/>
        <w:sz w:val="22"/>
        <w:szCs w:val="22"/>
        <w:u w:val="none" w:color="000000"/>
        <w:vertAlign w:val="baseline"/>
      </w:rPr>
    </w:lvl>
    <w:lvl w:ilvl="5" w:tplc="C33A37D8">
      <w:start w:val="1"/>
      <w:numFmt w:val="lowerRoman"/>
      <w:lvlText w:val="%6"/>
      <w:lvlJc w:val="left"/>
      <w:pPr>
        <w:ind w:left="4462"/>
      </w:pPr>
      <w:rPr>
        <w:rFonts w:ascii="Calibri" w:eastAsia="Times New Roman" w:hAnsi="Calibri" w:cs="Calibri"/>
        <w:b w:val="0"/>
        <w:i w:val="0"/>
        <w:strike w:val="0"/>
        <w:dstrike w:val="0"/>
        <w:color w:val="000000"/>
        <w:sz w:val="22"/>
        <w:szCs w:val="22"/>
        <w:u w:val="none" w:color="000000"/>
        <w:vertAlign w:val="baseline"/>
      </w:rPr>
    </w:lvl>
    <w:lvl w:ilvl="6" w:tplc="E5F232B4">
      <w:start w:val="1"/>
      <w:numFmt w:val="decimal"/>
      <w:lvlText w:val="%7"/>
      <w:lvlJc w:val="left"/>
      <w:pPr>
        <w:ind w:left="5182"/>
      </w:pPr>
      <w:rPr>
        <w:rFonts w:ascii="Calibri" w:eastAsia="Times New Roman" w:hAnsi="Calibri" w:cs="Calibri"/>
        <w:b w:val="0"/>
        <w:i w:val="0"/>
        <w:strike w:val="0"/>
        <w:dstrike w:val="0"/>
        <w:color w:val="000000"/>
        <w:sz w:val="22"/>
        <w:szCs w:val="22"/>
        <w:u w:val="none" w:color="000000"/>
        <w:vertAlign w:val="baseline"/>
      </w:rPr>
    </w:lvl>
    <w:lvl w:ilvl="7" w:tplc="72E88744">
      <w:start w:val="1"/>
      <w:numFmt w:val="lowerLetter"/>
      <w:lvlText w:val="%8"/>
      <w:lvlJc w:val="left"/>
      <w:pPr>
        <w:ind w:left="5902"/>
      </w:pPr>
      <w:rPr>
        <w:rFonts w:ascii="Calibri" w:eastAsia="Times New Roman" w:hAnsi="Calibri" w:cs="Calibri"/>
        <w:b w:val="0"/>
        <w:i w:val="0"/>
        <w:strike w:val="0"/>
        <w:dstrike w:val="0"/>
        <w:color w:val="000000"/>
        <w:sz w:val="22"/>
        <w:szCs w:val="22"/>
        <w:u w:val="none" w:color="000000"/>
        <w:vertAlign w:val="baseline"/>
      </w:rPr>
    </w:lvl>
    <w:lvl w:ilvl="8" w:tplc="CB32F270">
      <w:start w:val="1"/>
      <w:numFmt w:val="lowerRoman"/>
      <w:lvlText w:val="%9"/>
      <w:lvlJc w:val="left"/>
      <w:pPr>
        <w:ind w:left="6622"/>
      </w:pPr>
      <w:rPr>
        <w:rFonts w:ascii="Calibri" w:eastAsia="Times New Roman" w:hAnsi="Calibri" w:cs="Calibri"/>
        <w:b w:val="0"/>
        <w:i w:val="0"/>
        <w:strike w:val="0"/>
        <w:dstrike w:val="0"/>
        <w:color w:val="000000"/>
        <w:sz w:val="22"/>
        <w:szCs w:val="22"/>
        <w:u w:val="none" w:color="000000"/>
        <w:vertAlign w:val="baseline"/>
      </w:rPr>
    </w:lvl>
  </w:abstractNum>
  <w:abstractNum w:abstractNumId="8"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9"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FF1701"/>
    <w:multiLevelType w:val="hybridMultilevel"/>
    <w:tmpl w:val="9D80B7FC"/>
    <w:lvl w:ilvl="0" w:tplc="C6227C00">
      <w:start w:val="1"/>
      <w:numFmt w:val="lowerLetter"/>
      <w:lvlText w:val="%1)"/>
      <w:lvlJc w:val="left"/>
      <w:pPr>
        <w:ind w:left="696"/>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B746AE86">
      <w:start w:val="1"/>
      <w:numFmt w:val="lowerLetter"/>
      <w:lvlText w:val="%2"/>
      <w:lvlJc w:val="left"/>
      <w:pPr>
        <w:ind w:left="1157"/>
      </w:pPr>
      <w:rPr>
        <w:rFonts w:ascii="Calibri" w:eastAsia="Times New Roman" w:hAnsi="Calibri" w:cs="Calibri"/>
        <w:b w:val="0"/>
        <w:i w:val="0"/>
        <w:strike w:val="0"/>
        <w:dstrike w:val="0"/>
        <w:color w:val="000000"/>
        <w:sz w:val="22"/>
        <w:szCs w:val="22"/>
        <w:u w:val="none" w:color="000000"/>
        <w:vertAlign w:val="baseline"/>
      </w:rPr>
    </w:lvl>
    <w:lvl w:ilvl="2" w:tplc="B9429122">
      <w:start w:val="1"/>
      <w:numFmt w:val="lowerRoman"/>
      <w:lvlText w:val="%3"/>
      <w:lvlJc w:val="left"/>
      <w:pPr>
        <w:ind w:left="1877"/>
      </w:pPr>
      <w:rPr>
        <w:rFonts w:ascii="Calibri" w:eastAsia="Times New Roman" w:hAnsi="Calibri" w:cs="Calibri"/>
        <w:b w:val="0"/>
        <w:i w:val="0"/>
        <w:strike w:val="0"/>
        <w:dstrike w:val="0"/>
        <w:color w:val="000000"/>
        <w:sz w:val="22"/>
        <w:szCs w:val="22"/>
        <w:u w:val="none" w:color="000000"/>
        <w:vertAlign w:val="baseline"/>
      </w:rPr>
    </w:lvl>
    <w:lvl w:ilvl="3" w:tplc="4A9A68CC">
      <w:start w:val="1"/>
      <w:numFmt w:val="decimal"/>
      <w:lvlText w:val="%4"/>
      <w:lvlJc w:val="left"/>
      <w:pPr>
        <w:ind w:left="2597"/>
      </w:pPr>
      <w:rPr>
        <w:rFonts w:ascii="Calibri" w:eastAsia="Times New Roman" w:hAnsi="Calibri" w:cs="Calibri"/>
        <w:b w:val="0"/>
        <w:i w:val="0"/>
        <w:strike w:val="0"/>
        <w:dstrike w:val="0"/>
        <w:color w:val="000000"/>
        <w:sz w:val="22"/>
        <w:szCs w:val="22"/>
        <w:u w:val="none" w:color="000000"/>
        <w:vertAlign w:val="baseline"/>
      </w:rPr>
    </w:lvl>
    <w:lvl w:ilvl="4" w:tplc="E1BA411A">
      <w:start w:val="1"/>
      <w:numFmt w:val="lowerLetter"/>
      <w:lvlText w:val="%5"/>
      <w:lvlJc w:val="left"/>
      <w:pPr>
        <w:ind w:left="3317"/>
      </w:pPr>
      <w:rPr>
        <w:rFonts w:ascii="Calibri" w:eastAsia="Times New Roman" w:hAnsi="Calibri" w:cs="Calibri"/>
        <w:b w:val="0"/>
        <w:i w:val="0"/>
        <w:strike w:val="0"/>
        <w:dstrike w:val="0"/>
        <w:color w:val="000000"/>
        <w:sz w:val="22"/>
        <w:szCs w:val="22"/>
        <w:u w:val="none" w:color="000000"/>
        <w:vertAlign w:val="baseline"/>
      </w:rPr>
    </w:lvl>
    <w:lvl w:ilvl="5" w:tplc="EFAADD56">
      <w:start w:val="1"/>
      <w:numFmt w:val="lowerRoman"/>
      <w:lvlText w:val="%6"/>
      <w:lvlJc w:val="left"/>
      <w:pPr>
        <w:ind w:left="4037"/>
      </w:pPr>
      <w:rPr>
        <w:rFonts w:ascii="Calibri" w:eastAsia="Times New Roman" w:hAnsi="Calibri" w:cs="Calibri"/>
        <w:b w:val="0"/>
        <w:i w:val="0"/>
        <w:strike w:val="0"/>
        <w:dstrike w:val="0"/>
        <w:color w:val="000000"/>
        <w:sz w:val="22"/>
        <w:szCs w:val="22"/>
        <w:u w:val="none" w:color="000000"/>
        <w:vertAlign w:val="baseline"/>
      </w:rPr>
    </w:lvl>
    <w:lvl w:ilvl="6" w:tplc="A9BAD160">
      <w:start w:val="1"/>
      <w:numFmt w:val="decimal"/>
      <w:lvlText w:val="%7"/>
      <w:lvlJc w:val="left"/>
      <w:pPr>
        <w:ind w:left="4757"/>
      </w:pPr>
      <w:rPr>
        <w:rFonts w:ascii="Calibri" w:eastAsia="Times New Roman" w:hAnsi="Calibri" w:cs="Calibri"/>
        <w:b w:val="0"/>
        <w:i w:val="0"/>
        <w:strike w:val="0"/>
        <w:dstrike w:val="0"/>
        <w:color w:val="000000"/>
        <w:sz w:val="22"/>
        <w:szCs w:val="22"/>
        <w:u w:val="none" w:color="000000"/>
        <w:vertAlign w:val="baseline"/>
      </w:rPr>
    </w:lvl>
    <w:lvl w:ilvl="7" w:tplc="E55CC010">
      <w:start w:val="1"/>
      <w:numFmt w:val="lowerLetter"/>
      <w:lvlText w:val="%8"/>
      <w:lvlJc w:val="left"/>
      <w:pPr>
        <w:ind w:left="5477"/>
      </w:pPr>
      <w:rPr>
        <w:rFonts w:ascii="Calibri" w:eastAsia="Times New Roman" w:hAnsi="Calibri" w:cs="Calibri"/>
        <w:b w:val="0"/>
        <w:i w:val="0"/>
        <w:strike w:val="0"/>
        <w:dstrike w:val="0"/>
        <w:color w:val="000000"/>
        <w:sz w:val="22"/>
        <w:szCs w:val="22"/>
        <w:u w:val="none" w:color="000000"/>
        <w:vertAlign w:val="baseline"/>
      </w:rPr>
    </w:lvl>
    <w:lvl w:ilvl="8" w:tplc="9BBE3500">
      <w:start w:val="1"/>
      <w:numFmt w:val="lowerRoman"/>
      <w:lvlText w:val="%9"/>
      <w:lvlJc w:val="left"/>
      <w:pPr>
        <w:ind w:left="6197"/>
      </w:pPr>
      <w:rPr>
        <w:rFonts w:ascii="Calibri" w:eastAsia="Times New Roman" w:hAnsi="Calibri" w:cs="Calibri"/>
        <w:b w:val="0"/>
        <w:i w:val="0"/>
        <w:strike w:val="0"/>
        <w:dstrike w:val="0"/>
        <w:color w:val="000000"/>
        <w:sz w:val="22"/>
        <w:szCs w:val="22"/>
        <w:u w:val="none" w:color="000000"/>
        <w:vertAlign w:val="baseline"/>
      </w:rPr>
    </w:lvl>
  </w:abstractNum>
  <w:abstractNum w:abstractNumId="11" w15:restartNumberingAfterBreak="0">
    <w:nsid w:val="29E7313D"/>
    <w:multiLevelType w:val="hybridMultilevel"/>
    <w:tmpl w:val="8AC090BC"/>
    <w:lvl w:ilvl="0" w:tplc="10FE6114">
      <w:start w:val="1"/>
      <w:numFmt w:val="decimal"/>
      <w:lvlText w:val="%1."/>
      <w:lvlJc w:val="left"/>
      <w:pPr>
        <w:ind w:left="696"/>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DB8AE96">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2E9EAF02">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5D086950">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B02E790C">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5CB60826">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1C426308">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8AE88E3C">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1F28BBEA">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12"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127D0E"/>
    <w:multiLevelType w:val="hybridMultilevel"/>
    <w:tmpl w:val="8A7C3F48"/>
    <w:lvl w:ilvl="0" w:tplc="3CF4AC28">
      <w:start w:val="1"/>
      <w:numFmt w:val="decimal"/>
      <w:lvlText w:val="%1."/>
      <w:lvlJc w:val="left"/>
      <w:pPr>
        <w:ind w:left="696"/>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1A1512">
      <w:start w:val="1"/>
      <w:numFmt w:val="lowerLetter"/>
      <w:lvlText w:val="%2"/>
      <w:lvlJc w:val="left"/>
      <w:pPr>
        <w:ind w:left="1363"/>
      </w:pPr>
      <w:rPr>
        <w:rFonts w:ascii="Calibri" w:eastAsia="Times New Roman" w:hAnsi="Calibri" w:cs="Calibri"/>
        <w:b w:val="0"/>
        <w:i w:val="0"/>
        <w:strike w:val="0"/>
        <w:dstrike w:val="0"/>
        <w:color w:val="000000"/>
        <w:sz w:val="22"/>
        <w:szCs w:val="22"/>
        <w:u w:val="none" w:color="000000"/>
        <w:vertAlign w:val="baseline"/>
      </w:rPr>
    </w:lvl>
    <w:lvl w:ilvl="2" w:tplc="CA942556">
      <w:start w:val="1"/>
      <w:numFmt w:val="lowerRoman"/>
      <w:lvlText w:val="%3"/>
      <w:lvlJc w:val="left"/>
      <w:pPr>
        <w:ind w:left="2083"/>
      </w:pPr>
      <w:rPr>
        <w:rFonts w:ascii="Calibri" w:eastAsia="Times New Roman" w:hAnsi="Calibri" w:cs="Calibri"/>
        <w:b w:val="0"/>
        <w:i w:val="0"/>
        <w:strike w:val="0"/>
        <w:dstrike w:val="0"/>
        <w:color w:val="000000"/>
        <w:sz w:val="22"/>
        <w:szCs w:val="22"/>
        <w:u w:val="none" w:color="000000"/>
        <w:vertAlign w:val="baseline"/>
      </w:rPr>
    </w:lvl>
    <w:lvl w:ilvl="3" w:tplc="E00A7756">
      <w:start w:val="1"/>
      <w:numFmt w:val="decimal"/>
      <w:lvlText w:val="%4"/>
      <w:lvlJc w:val="left"/>
      <w:pPr>
        <w:ind w:left="2803"/>
      </w:pPr>
      <w:rPr>
        <w:rFonts w:ascii="Calibri" w:eastAsia="Times New Roman" w:hAnsi="Calibri" w:cs="Calibri"/>
        <w:b w:val="0"/>
        <w:i w:val="0"/>
        <w:strike w:val="0"/>
        <w:dstrike w:val="0"/>
        <w:color w:val="000000"/>
        <w:sz w:val="22"/>
        <w:szCs w:val="22"/>
        <w:u w:val="none" w:color="000000"/>
        <w:vertAlign w:val="baseline"/>
      </w:rPr>
    </w:lvl>
    <w:lvl w:ilvl="4" w:tplc="958481D4">
      <w:start w:val="1"/>
      <w:numFmt w:val="lowerLetter"/>
      <w:lvlText w:val="%5"/>
      <w:lvlJc w:val="left"/>
      <w:pPr>
        <w:ind w:left="3523"/>
      </w:pPr>
      <w:rPr>
        <w:rFonts w:ascii="Calibri" w:eastAsia="Times New Roman" w:hAnsi="Calibri" w:cs="Calibri"/>
        <w:b w:val="0"/>
        <w:i w:val="0"/>
        <w:strike w:val="0"/>
        <w:dstrike w:val="0"/>
        <w:color w:val="000000"/>
        <w:sz w:val="22"/>
        <w:szCs w:val="22"/>
        <w:u w:val="none" w:color="000000"/>
        <w:vertAlign w:val="baseline"/>
      </w:rPr>
    </w:lvl>
    <w:lvl w:ilvl="5" w:tplc="090ED78C">
      <w:start w:val="1"/>
      <w:numFmt w:val="lowerRoman"/>
      <w:lvlText w:val="%6"/>
      <w:lvlJc w:val="left"/>
      <w:pPr>
        <w:ind w:left="4243"/>
      </w:pPr>
      <w:rPr>
        <w:rFonts w:ascii="Calibri" w:eastAsia="Times New Roman" w:hAnsi="Calibri" w:cs="Calibri"/>
        <w:b w:val="0"/>
        <w:i w:val="0"/>
        <w:strike w:val="0"/>
        <w:dstrike w:val="0"/>
        <w:color w:val="000000"/>
        <w:sz w:val="22"/>
        <w:szCs w:val="22"/>
        <w:u w:val="none" w:color="000000"/>
        <w:vertAlign w:val="baseline"/>
      </w:rPr>
    </w:lvl>
    <w:lvl w:ilvl="6" w:tplc="CF5C7F42">
      <w:start w:val="1"/>
      <w:numFmt w:val="decimal"/>
      <w:lvlText w:val="%7"/>
      <w:lvlJc w:val="left"/>
      <w:pPr>
        <w:ind w:left="4963"/>
      </w:pPr>
      <w:rPr>
        <w:rFonts w:ascii="Calibri" w:eastAsia="Times New Roman" w:hAnsi="Calibri" w:cs="Calibri"/>
        <w:b w:val="0"/>
        <w:i w:val="0"/>
        <w:strike w:val="0"/>
        <w:dstrike w:val="0"/>
        <w:color w:val="000000"/>
        <w:sz w:val="22"/>
        <w:szCs w:val="22"/>
        <w:u w:val="none" w:color="000000"/>
        <w:vertAlign w:val="baseline"/>
      </w:rPr>
    </w:lvl>
    <w:lvl w:ilvl="7" w:tplc="A64E82AA">
      <w:start w:val="1"/>
      <w:numFmt w:val="lowerLetter"/>
      <w:lvlText w:val="%8"/>
      <w:lvlJc w:val="left"/>
      <w:pPr>
        <w:ind w:left="5683"/>
      </w:pPr>
      <w:rPr>
        <w:rFonts w:ascii="Calibri" w:eastAsia="Times New Roman" w:hAnsi="Calibri" w:cs="Calibri"/>
        <w:b w:val="0"/>
        <w:i w:val="0"/>
        <w:strike w:val="0"/>
        <w:dstrike w:val="0"/>
        <w:color w:val="000000"/>
        <w:sz w:val="22"/>
        <w:szCs w:val="22"/>
        <w:u w:val="none" w:color="000000"/>
        <w:vertAlign w:val="baseline"/>
      </w:rPr>
    </w:lvl>
    <w:lvl w:ilvl="8" w:tplc="13D6574E">
      <w:start w:val="1"/>
      <w:numFmt w:val="lowerRoman"/>
      <w:lvlText w:val="%9"/>
      <w:lvlJc w:val="left"/>
      <w:pPr>
        <w:ind w:left="6403"/>
      </w:pPr>
      <w:rPr>
        <w:rFonts w:ascii="Calibri" w:eastAsia="Times New Roman" w:hAnsi="Calibri" w:cs="Calibri"/>
        <w:b w:val="0"/>
        <w:i w:val="0"/>
        <w:strike w:val="0"/>
        <w:dstrike w:val="0"/>
        <w:color w:val="000000"/>
        <w:sz w:val="22"/>
        <w:szCs w:val="22"/>
        <w:u w:val="none" w:color="000000"/>
        <w:vertAlign w:val="baseline"/>
      </w:rPr>
    </w:lvl>
  </w:abstractNum>
  <w:abstractNum w:abstractNumId="14"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15"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594107"/>
    <w:multiLevelType w:val="hybridMultilevel"/>
    <w:tmpl w:val="E5684DC8"/>
    <w:lvl w:ilvl="0" w:tplc="489CEA4A">
      <w:start w:val="1"/>
      <w:numFmt w:val="decimal"/>
      <w:lvlText w:val="%1."/>
      <w:lvlJc w:val="left"/>
      <w:pPr>
        <w:ind w:left="696"/>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7B8644CA">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5772247E">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3F40FB9C">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484C1166">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DB780574">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947614D6">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C3DC51C2">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E58A6664">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18"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19"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5E9080A"/>
    <w:multiLevelType w:val="hybridMultilevel"/>
    <w:tmpl w:val="E83E126C"/>
    <w:lvl w:ilvl="0" w:tplc="06D6BF54">
      <w:start w:val="1"/>
      <w:numFmt w:val="decimal"/>
      <w:lvlText w:val="%1."/>
      <w:lvlJc w:val="left"/>
      <w:pPr>
        <w:ind w:left="696"/>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B7CA6D34">
      <w:start w:val="1"/>
      <w:numFmt w:val="lowerLetter"/>
      <w:lvlText w:val="%2"/>
      <w:lvlJc w:val="left"/>
      <w:pPr>
        <w:ind w:left="1157"/>
      </w:pPr>
      <w:rPr>
        <w:rFonts w:ascii="Calibri" w:eastAsia="Times New Roman" w:hAnsi="Calibri" w:cs="Calibri"/>
        <w:b w:val="0"/>
        <w:i w:val="0"/>
        <w:strike w:val="0"/>
        <w:dstrike w:val="0"/>
        <w:color w:val="000000"/>
        <w:sz w:val="22"/>
        <w:szCs w:val="22"/>
        <w:u w:val="none" w:color="000000"/>
        <w:vertAlign w:val="baseline"/>
      </w:rPr>
    </w:lvl>
    <w:lvl w:ilvl="2" w:tplc="CE1468AC">
      <w:start w:val="1"/>
      <w:numFmt w:val="lowerRoman"/>
      <w:lvlText w:val="%3"/>
      <w:lvlJc w:val="left"/>
      <w:pPr>
        <w:ind w:left="1877"/>
      </w:pPr>
      <w:rPr>
        <w:rFonts w:ascii="Calibri" w:eastAsia="Times New Roman" w:hAnsi="Calibri" w:cs="Calibri"/>
        <w:b w:val="0"/>
        <w:i w:val="0"/>
        <w:strike w:val="0"/>
        <w:dstrike w:val="0"/>
        <w:color w:val="000000"/>
        <w:sz w:val="22"/>
        <w:szCs w:val="22"/>
        <w:u w:val="none" w:color="000000"/>
        <w:vertAlign w:val="baseline"/>
      </w:rPr>
    </w:lvl>
    <w:lvl w:ilvl="3" w:tplc="0BCA89C0">
      <w:start w:val="1"/>
      <w:numFmt w:val="decimal"/>
      <w:lvlText w:val="%4"/>
      <w:lvlJc w:val="left"/>
      <w:pPr>
        <w:ind w:left="2597"/>
      </w:pPr>
      <w:rPr>
        <w:rFonts w:ascii="Calibri" w:eastAsia="Times New Roman" w:hAnsi="Calibri" w:cs="Calibri"/>
        <w:b w:val="0"/>
        <w:i w:val="0"/>
        <w:strike w:val="0"/>
        <w:dstrike w:val="0"/>
        <w:color w:val="000000"/>
        <w:sz w:val="22"/>
        <w:szCs w:val="22"/>
        <w:u w:val="none" w:color="000000"/>
        <w:vertAlign w:val="baseline"/>
      </w:rPr>
    </w:lvl>
    <w:lvl w:ilvl="4" w:tplc="07AA81D2">
      <w:start w:val="1"/>
      <w:numFmt w:val="lowerLetter"/>
      <w:lvlText w:val="%5"/>
      <w:lvlJc w:val="left"/>
      <w:pPr>
        <w:ind w:left="3317"/>
      </w:pPr>
      <w:rPr>
        <w:rFonts w:ascii="Calibri" w:eastAsia="Times New Roman" w:hAnsi="Calibri" w:cs="Calibri"/>
        <w:b w:val="0"/>
        <w:i w:val="0"/>
        <w:strike w:val="0"/>
        <w:dstrike w:val="0"/>
        <w:color w:val="000000"/>
        <w:sz w:val="22"/>
        <w:szCs w:val="22"/>
        <w:u w:val="none" w:color="000000"/>
        <w:vertAlign w:val="baseline"/>
      </w:rPr>
    </w:lvl>
    <w:lvl w:ilvl="5" w:tplc="C29EC948">
      <w:start w:val="1"/>
      <w:numFmt w:val="lowerRoman"/>
      <w:lvlText w:val="%6"/>
      <w:lvlJc w:val="left"/>
      <w:pPr>
        <w:ind w:left="4037"/>
      </w:pPr>
      <w:rPr>
        <w:rFonts w:ascii="Calibri" w:eastAsia="Times New Roman" w:hAnsi="Calibri" w:cs="Calibri"/>
        <w:b w:val="0"/>
        <w:i w:val="0"/>
        <w:strike w:val="0"/>
        <w:dstrike w:val="0"/>
        <w:color w:val="000000"/>
        <w:sz w:val="22"/>
        <w:szCs w:val="22"/>
        <w:u w:val="none" w:color="000000"/>
        <w:vertAlign w:val="baseline"/>
      </w:rPr>
    </w:lvl>
    <w:lvl w:ilvl="6" w:tplc="52260298">
      <w:start w:val="1"/>
      <w:numFmt w:val="decimal"/>
      <w:lvlText w:val="%7"/>
      <w:lvlJc w:val="left"/>
      <w:pPr>
        <w:ind w:left="4757"/>
      </w:pPr>
      <w:rPr>
        <w:rFonts w:ascii="Calibri" w:eastAsia="Times New Roman" w:hAnsi="Calibri" w:cs="Calibri"/>
        <w:b w:val="0"/>
        <w:i w:val="0"/>
        <w:strike w:val="0"/>
        <w:dstrike w:val="0"/>
        <w:color w:val="000000"/>
        <w:sz w:val="22"/>
        <w:szCs w:val="22"/>
        <w:u w:val="none" w:color="000000"/>
        <w:vertAlign w:val="baseline"/>
      </w:rPr>
    </w:lvl>
    <w:lvl w:ilvl="7" w:tplc="C4E2933C">
      <w:start w:val="1"/>
      <w:numFmt w:val="lowerLetter"/>
      <w:lvlText w:val="%8"/>
      <w:lvlJc w:val="left"/>
      <w:pPr>
        <w:ind w:left="5477"/>
      </w:pPr>
      <w:rPr>
        <w:rFonts w:ascii="Calibri" w:eastAsia="Times New Roman" w:hAnsi="Calibri" w:cs="Calibri"/>
        <w:b w:val="0"/>
        <w:i w:val="0"/>
        <w:strike w:val="0"/>
        <w:dstrike w:val="0"/>
        <w:color w:val="000000"/>
        <w:sz w:val="22"/>
        <w:szCs w:val="22"/>
        <w:u w:val="none" w:color="000000"/>
        <w:vertAlign w:val="baseline"/>
      </w:rPr>
    </w:lvl>
    <w:lvl w:ilvl="8" w:tplc="E578B106">
      <w:start w:val="1"/>
      <w:numFmt w:val="lowerRoman"/>
      <w:lvlText w:val="%9"/>
      <w:lvlJc w:val="left"/>
      <w:pPr>
        <w:ind w:left="6197"/>
      </w:pPr>
      <w:rPr>
        <w:rFonts w:ascii="Calibri" w:eastAsia="Times New Roman" w:hAnsi="Calibri" w:cs="Calibri"/>
        <w:b w:val="0"/>
        <w:i w:val="0"/>
        <w:strike w:val="0"/>
        <w:dstrike w:val="0"/>
        <w:color w:val="000000"/>
        <w:sz w:val="22"/>
        <w:szCs w:val="22"/>
        <w:u w:val="none" w:color="000000"/>
        <w:vertAlign w:val="baseline"/>
      </w:rPr>
    </w:lvl>
  </w:abstractNum>
  <w:abstractNum w:abstractNumId="21"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1A2B41"/>
    <w:multiLevelType w:val="hybridMultilevel"/>
    <w:tmpl w:val="C1AEE2AC"/>
    <w:lvl w:ilvl="0" w:tplc="8E1A00A0">
      <w:start w:val="1"/>
      <w:numFmt w:val="lowerLetter"/>
      <w:lvlText w:val="%1)"/>
      <w:lvlJc w:val="left"/>
      <w:pPr>
        <w:ind w:left="652"/>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A7CA9050">
      <w:start w:val="1"/>
      <w:numFmt w:val="lowerLetter"/>
      <w:lvlText w:val="%2"/>
      <w:lvlJc w:val="left"/>
      <w:pPr>
        <w:ind w:left="1788"/>
      </w:pPr>
      <w:rPr>
        <w:rFonts w:ascii="Calibri" w:eastAsia="Times New Roman" w:hAnsi="Calibri" w:cs="Calibri"/>
        <w:b w:val="0"/>
        <w:i w:val="0"/>
        <w:strike w:val="0"/>
        <w:dstrike w:val="0"/>
        <w:color w:val="000000"/>
        <w:sz w:val="22"/>
        <w:szCs w:val="22"/>
        <w:u w:val="none" w:color="000000"/>
        <w:vertAlign w:val="baseline"/>
      </w:rPr>
    </w:lvl>
    <w:lvl w:ilvl="2" w:tplc="E0722C8A">
      <w:start w:val="1"/>
      <w:numFmt w:val="lowerRoman"/>
      <w:lvlText w:val="%3"/>
      <w:lvlJc w:val="left"/>
      <w:pPr>
        <w:ind w:left="2508"/>
      </w:pPr>
      <w:rPr>
        <w:rFonts w:ascii="Calibri" w:eastAsia="Times New Roman" w:hAnsi="Calibri" w:cs="Calibri"/>
        <w:b w:val="0"/>
        <w:i w:val="0"/>
        <w:strike w:val="0"/>
        <w:dstrike w:val="0"/>
        <w:color w:val="000000"/>
        <w:sz w:val="22"/>
        <w:szCs w:val="22"/>
        <w:u w:val="none" w:color="000000"/>
        <w:vertAlign w:val="baseline"/>
      </w:rPr>
    </w:lvl>
    <w:lvl w:ilvl="3" w:tplc="02DCFCDA">
      <w:start w:val="1"/>
      <w:numFmt w:val="decimal"/>
      <w:lvlText w:val="%4"/>
      <w:lvlJc w:val="left"/>
      <w:pPr>
        <w:ind w:left="3228"/>
      </w:pPr>
      <w:rPr>
        <w:rFonts w:ascii="Calibri" w:eastAsia="Times New Roman" w:hAnsi="Calibri" w:cs="Calibri"/>
        <w:b w:val="0"/>
        <w:i w:val="0"/>
        <w:strike w:val="0"/>
        <w:dstrike w:val="0"/>
        <w:color w:val="000000"/>
        <w:sz w:val="22"/>
        <w:szCs w:val="22"/>
        <w:u w:val="none" w:color="000000"/>
        <w:vertAlign w:val="baseline"/>
      </w:rPr>
    </w:lvl>
    <w:lvl w:ilvl="4" w:tplc="CFB85D64">
      <w:start w:val="1"/>
      <w:numFmt w:val="lowerLetter"/>
      <w:lvlText w:val="%5"/>
      <w:lvlJc w:val="left"/>
      <w:pPr>
        <w:ind w:left="3948"/>
      </w:pPr>
      <w:rPr>
        <w:rFonts w:ascii="Calibri" w:eastAsia="Times New Roman" w:hAnsi="Calibri" w:cs="Calibri"/>
        <w:b w:val="0"/>
        <w:i w:val="0"/>
        <w:strike w:val="0"/>
        <w:dstrike w:val="0"/>
        <w:color w:val="000000"/>
        <w:sz w:val="22"/>
        <w:szCs w:val="22"/>
        <w:u w:val="none" w:color="000000"/>
        <w:vertAlign w:val="baseline"/>
      </w:rPr>
    </w:lvl>
    <w:lvl w:ilvl="5" w:tplc="3EB87608">
      <w:start w:val="1"/>
      <w:numFmt w:val="lowerRoman"/>
      <w:lvlText w:val="%6"/>
      <w:lvlJc w:val="left"/>
      <w:pPr>
        <w:ind w:left="4668"/>
      </w:pPr>
      <w:rPr>
        <w:rFonts w:ascii="Calibri" w:eastAsia="Times New Roman" w:hAnsi="Calibri" w:cs="Calibri"/>
        <w:b w:val="0"/>
        <w:i w:val="0"/>
        <w:strike w:val="0"/>
        <w:dstrike w:val="0"/>
        <w:color w:val="000000"/>
        <w:sz w:val="22"/>
        <w:szCs w:val="22"/>
        <w:u w:val="none" w:color="000000"/>
        <w:vertAlign w:val="baseline"/>
      </w:rPr>
    </w:lvl>
    <w:lvl w:ilvl="6" w:tplc="9C3AE30A">
      <w:start w:val="1"/>
      <w:numFmt w:val="decimal"/>
      <w:lvlText w:val="%7"/>
      <w:lvlJc w:val="left"/>
      <w:pPr>
        <w:ind w:left="5388"/>
      </w:pPr>
      <w:rPr>
        <w:rFonts w:ascii="Calibri" w:eastAsia="Times New Roman" w:hAnsi="Calibri" w:cs="Calibri"/>
        <w:b w:val="0"/>
        <w:i w:val="0"/>
        <w:strike w:val="0"/>
        <w:dstrike w:val="0"/>
        <w:color w:val="000000"/>
        <w:sz w:val="22"/>
        <w:szCs w:val="22"/>
        <w:u w:val="none" w:color="000000"/>
        <w:vertAlign w:val="baseline"/>
      </w:rPr>
    </w:lvl>
    <w:lvl w:ilvl="7" w:tplc="B59C9F64">
      <w:start w:val="1"/>
      <w:numFmt w:val="lowerLetter"/>
      <w:lvlText w:val="%8"/>
      <w:lvlJc w:val="left"/>
      <w:pPr>
        <w:ind w:left="6108"/>
      </w:pPr>
      <w:rPr>
        <w:rFonts w:ascii="Calibri" w:eastAsia="Times New Roman" w:hAnsi="Calibri" w:cs="Calibri"/>
        <w:b w:val="0"/>
        <w:i w:val="0"/>
        <w:strike w:val="0"/>
        <w:dstrike w:val="0"/>
        <w:color w:val="000000"/>
        <w:sz w:val="22"/>
        <w:szCs w:val="22"/>
        <w:u w:val="none" w:color="000000"/>
        <w:vertAlign w:val="baseline"/>
      </w:rPr>
    </w:lvl>
    <w:lvl w:ilvl="8" w:tplc="63CE5358">
      <w:start w:val="1"/>
      <w:numFmt w:val="lowerRoman"/>
      <w:lvlText w:val="%9"/>
      <w:lvlJc w:val="left"/>
      <w:pPr>
        <w:ind w:left="6828"/>
      </w:pPr>
      <w:rPr>
        <w:rFonts w:ascii="Calibri" w:eastAsia="Times New Roman" w:hAnsi="Calibri" w:cs="Calibri"/>
        <w:b w:val="0"/>
        <w:i w:val="0"/>
        <w:strike w:val="0"/>
        <w:dstrike w:val="0"/>
        <w:color w:val="000000"/>
        <w:sz w:val="22"/>
        <w:szCs w:val="22"/>
        <w:u w:val="none" w:color="000000"/>
        <w:vertAlign w:val="baseline"/>
      </w:rPr>
    </w:lvl>
  </w:abstractNum>
  <w:abstractNum w:abstractNumId="23"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E033546"/>
    <w:multiLevelType w:val="hybridMultilevel"/>
    <w:tmpl w:val="DBB8DFCC"/>
    <w:lvl w:ilvl="0" w:tplc="4F3C2516">
      <w:start w:val="1"/>
      <w:numFmt w:val="decimal"/>
      <w:lvlText w:val="%1."/>
      <w:lvlJc w:val="left"/>
      <w:pPr>
        <w:ind w:left="696"/>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80E8CE8A">
      <w:start w:val="1"/>
      <w:numFmt w:val="lowerLetter"/>
      <w:lvlText w:val="%2"/>
      <w:lvlJc w:val="left"/>
      <w:pPr>
        <w:ind w:left="1363"/>
      </w:pPr>
      <w:rPr>
        <w:rFonts w:ascii="Calibri" w:eastAsia="Times New Roman" w:hAnsi="Calibri" w:cs="Calibri"/>
        <w:b w:val="0"/>
        <w:i w:val="0"/>
        <w:strike w:val="0"/>
        <w:dstrike w:val="0"/>
        <w:color w:val="000000"/>
        <w:sz w:val="22"/>
        <w:szCs w:val="22"/>
        <w:u w:val="none" w:color="000000"/>
        <w:vertAlign w:val="baseline"/>
      </w:rPr>
    </w:lvl>
    <w:lvl w:ilvl="2" w:tplc="3CAC1F6E">
      <w:start w:val="1"/>
      <w:numFmt w:val="lowerRoman"/>
      <w:lvlText w:val="%3"/>
      <w:lvlJc w:val="left"/>
      <w:pPr>
        <w:ind w:left="2083"/>
      </w:pPr>
      <w:rPr>
        <w:rFonts w:ascii="Calibri" w:eastAsia="Times New Roman" w:hAnsi="Calibri" w:cs="Calibri"/>
        <w:b w:val="0"/>
        <w:i w:val="0"/>
        <w:strike w:val="0"/>
        <w:dstrike w:val="0"/>
        <w:color w:val="000000"/>
        <w:sz w:val="22"/>
        <w:szCs w:val="22"/>
        <w:u w:val="none" w:color="000000"/>
        <w:vertAlign w:val="baseline"/>
      </w:rPr>
    </w:lvl>
    <w:lvl w:ilvl="3" w:tplc="16EEF67E">
      <w:start w:val="1"/>
      <w:numFmt w:val="decimal"/>
      <w:lvlText w:val="%4"/>
      <w:lvlJc w:val="left"/>
      <w:pPr>
        <w:ind w:left="2803"/>
      </w:pPr>
      <w:rPr>
        <w:rFonts w:ascii="Calibri" w:eastAsia="Times New Roman" w:hAnsi="Calibri" w:cs="Calibri"/>
        <w:b w:val="0"/>
        <w:i w:val="0"/>
        <w:strike w:val="0"/>
        <w:dstrike w:val="0"/>
        <w:color w:val="000000"/>
        <w:sz w:val="22"/>
        <w:szCs w:val="22"/>
        <w:u w:val="none" w:color="000000"/>
        <w:vertAlign w:val="baseline"/>
      </w:rPr>
    </w:lvl>
    <w:lvl w:ilvl="4" w:tplc="F348B5F6">
      <w:start w:val="1"/>
      <w:numFmt w:val="lowerLetter"/>
      <w:lvlText w:val="%5"/>
      <w:lvlJc w:val="left"/>
      <w:pPr>
        <w:ind w:left="3523"/>
      </w:pPr>
      <w:rPr>
        <w:rFonts w:ascii="Calibri" w:eastAsia="Times New Roman" w:hAnsi="Calibri" w:cs="Calibri"/>
        <w:b w:val="0"/>
        <w:i w:val="0"/>
        <w:strike w:val="0"/>
        <w:dstrike w:val="0"/>
        <w:color w:val="000000"/>
        <w:sz w:val="22"/>
        <w:szCs w:val="22"/>
        <w:u w:val="none" w:color="000000"/>
        <w:vertAlign w:val="baseline"/>
      </w:rPr>
    </w:lvl>
    <w:lvl w:ilvl="5" w:tplc="1D0A6ED4">
      <w:start w:val="1"/>
      <w:numFmt w:val="lowerRoman"/>
      <w:lvlText w:val="%6"/>
      <w:lvlJc w:val="left"/>
      <w:pPr>
        <w:ind w:left="4243"/>
      </w:pPr>
      <w:rPr>
        <w:rFonts w:ascii="Calibri" w:eastAsia="Times New Roman" w:hAnsi="Calibri" w:cs="Calibri"/>
        <w:b w:val="0"/>
        <w:i w:val="0"/>
        <w:strike w:val="0"/>
        <w:dstrike w:val="0"/>
        <w:color w:val="000000"/>
        <w:sz w:val="22"/>
        <w:szCs w:val="22"/>
        <w:u w:val="none" w:color="000000"/>
        <w:vertAlign w:val="baseline"/>
      </w:rPr>
    </w:lvl>
    <w:lvl w:ilvl="6" w:tplc="51D0E864">
      <w:start w:val="1"/>
      <w:numFmt w:val="decimal"/>
      <w:lvlText w:val="%7"/>
      <w:lvlJc w:val="left"/>
      <w:pPr>
        <w:ind w:left="4963"/>
      </w:pPr>
      <w:rPr>
        <w:rFonts w:ascii="Calibri" w:eastAsia="Times New Roman" w:hAnsi="Calibri" w:cs="Calibri"/>
        <w:b w:val="0"/>
        <w:i w:val="0"/>
        <w:strike w:val="0"/>
        <w:dstrike w:val="0"/>
        <w:color w:val="000000"/>
        <w:sz w:val="22"/>
        <w:szCs w:val="22"/>
        <w:u w:val="none" w:color="000000"/>
        <w:vertAlign w:val="baseline"/>
      </w:rPr>
    </w:lvl>
    <w:lvl w:ilvl="7" w:tplc="F83CE1E2">
      <w:start w:val="1"/>
      <w:numFmt w:val="lowerLetter"/>
      <w:lvlText w:val="%8"/>
      <w:lvlJc w:val="left"/>
      <w:pPr>
        <w:ind w:left="5683"/>
      </w:pPr>
      <w:rPr>
        <w:rFonts w:ascii="Calibri" w:eastAsia="Times New Roman" w:hAnsi="Calibri" w:cs="Calibri"/>
        <w:b w:val="0"/>
        <w:i w:val="0"/>
        <w:strike w:val="0"/>
        <w:dstrike w:val="0"/>
        <w:color w:val="000000"/>
        <w:sz w:val="22"/>
        <w:szCs w:val="22"/>
        <w:u w:val="none" w:color="000000"/>
        <w:vertAlign w:val="baseline"/>
      </w:rPr>
    </w:lvl>
    <w:lvl w:ilvl="8" w:tplc="47143E00">
      <w:start w:val="1"/>
      <w:numFmt w:val="lowerRoman"/>
      <w:lvlText w:val="%9"/>
      <w:lvlJc w:val="left"/>
      <w:pPr>
        <w:ind w:left="6403"/>
      </w:pPr>
      <w:rPr>
        <w:rFonts w:ascii="Calibri" w:eastAsia="Times New Roman" w:hAnsi="Calibri" w:cs="Calibri"/>
        <w:b w:val="0"/>
        <w:i w:val="0"/>
        <w:strike w:val="0"/>
        <w:dstrike w:val="0"/>
        <w:color w:val="000000"/>
        <w:sz w:val="22"/>
        <w:szCs w:val="22"/>
        <w:u w:val="none" w:color="000000"/>
        <w:vertAlign w:val="baseline"/>
      </w:rPr>
    </w:lvl>
  </w:abstractNum>
  <w:abstractNum w:abstractNumId="26"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971B5C"/>
    <w:multiLevelType w:val="hybridMultilevel"/>
    <w:tmpl w:val="B7942FBE"/>
    <w:lvl w:ilvl="0" w:tplc="42D09BD0">
      <w:start w:val="1"/>
      <w:numFmt w:val="decimal"/>
      <w:lvlText w:val="%1."/>
      <w:lvlJc w:val="left"/>
      <w:pPr>
        <w:ind w:left="696"/>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E8105770">
      <w:start w:val="1"/>
      <w:numFmt w:val="lowerLetter"/>
      <w:lvlText w:val="%2)"/>
      <w:lvlJc w:val="left"/>
      <w:pPr>
        <w:ind w:left="1136"/>
      </w:pPr>
      <w:rPr>
        <w:rFonts w:ascii="Times New Roman" w:eastAsia="Times New Roman" w:hAnsi="Times New Roman" w:cs="Times New Roman" w:hint="default"/>
        <w:b w:val="0"/>
        <w:i w:val="0"/>
        <w:strike w:val="0"/>
        <w:dstrike w:val="0"/>
        <w:color w:val="000000"/>
        <w:sz w:val="24"/>
        <w:szCs w:val="24"/>
        <w:u w:val="none" w:color="000000"/>
        <w:vertAlign w:val="baseline"/>
      </w:rPr>
    </w:lvl>
    <w:lvl w:ilvl="2" w:tplc="967A4508">
      <w:start w:val="1"/>
      <w:numFmt w:val="lowerRoman"/>
      <w:lvlText w:val="%3"/>
      <w:lvlJc w:val="left"/>
      <w:pPr>
        <w:ind w:left="1508"/>
      </w:pPr>
      <w:rPr>
        <w:rFonts w:ascii="Calibri" w:eastAsia="Times New Roman" w:hAnsi="Calibri" w:cs="Calibri"/>
        <w:b w:val="0"/>
        <w:i w:val="0"/>
        <w:strike w:val="0"/>
        <w:dstrike w:val="0"/>
        <w:color w:val="000000"/>
        <w:sz w:val="22"/>
        <w:szCs w:val="22"/>
        <w:u w:val="none" w:color="000000"/>
        <w:vertAlign w:val="baseline"/>
      </w:rPr>
    </w:lvl>
    <w:lvl w:ilvl="3" w:tplc="B6FEC19E">
      <w:start w:val="1"/>
      <w:numFmt w:val="decimal"/>
      <w:lvlText w:val="%4"/>
      <w:lvlJc w:val="left"/>
      <w:pPr>
        <w:ind w:left="2228"/>
      </w:pPr>
      <w:rPr>
        <w:rFonts w:ascii="Calibri" w:eastAsia="Times New Roman" w:hAnsi="Calibri" w:cs="Calibri"/>
        <w:b w:val="0"/>
        <w:i w:val="0"/>
        <w:strike w:val="0"/>
        <w:dstrike w:val="0"/>
        <w:color w:val="000000"/>
        <w:sz w:val="22"/>
        <w:szCs w:val="22"/>
        <w:u w:val="none" w:color="000000"/>
        <w:vertAlign w:val="baseline"/>
      </w:rPr>
    </w:lvl>
    <w:lvl w:ilvl="4" w:tplc="453A19C0">
      <w:start w:val="1"/>
      <w:numFmt w:val="lowerLetter"/>
      <w:lvlText w:val="%5"/>
      <w:lvlJc w:val="left"/>
      <w:pPr>
        <w:ind w:left="2948"/>
      </w:pPr>
      <w:rPr>
        <w:rFonts w:ascii="Calibri" w:eastAsia="Times New Roman" w:hAnsi="Calibri" w:cs="Calibri"/>
        <w:b w:val="0"/>
        <w:i w:val="0"/>
        <w:strike w:val="0"/>
        <w:dstrike w:val="0"/>
        <w:color w:val="000000"/>
        <w:sz w:val="22"/>
        <w:szCs w:val="22"/>
        <w:u w:val="none" w:color="000000"/>
        <w:vertAlign w:val="baseline"/>
      </w:rPr>
    </w:lvl>
    <w:lvl w:ilvl="5" w:tplc="3942E254">
      <w:start w:val="1"/>
      <w:numFmt w:val="lowerRoman"/>
      <w:lvlText w:val="%6"/>
      <w:lvlJc w:val="left"/>
      <w:pPr>
        <w:ind w:left="3668"/>
      </w:pPr>
      <w:rPr>
        <w:rFonts w:ascii="Calibri" w:eastAsia="Times New Roman" w:hAnsi="Calibri" w:cs="Calibri"/>
        <w:b w:val="0"/>
        <w:i w:val="0"/>
        <w:strike w:val="0"/>
        <w:dstrike w:val="0"/>
        <w:color w:val="000000"/>
        <w:sz w:val="22"/>
        <w:szCs w:val="22"/>
        <w:u w:val="none" w:color="000000"/>
        <w:vertAlign w:val="baseline"/>
      </w:rPr>
    </w:lvl>
    <w:lvl w:ilvl="6" w:tplc="4CCCB794">
      <w:start w:val="1"/>
      <w:numFmt w:val="decimal"/>
      <w:lvlText w:val="%7"/>
      <w:lvlJc w:val="left"/>
      <w:pPr>
        <w:ind w:left="4388"/>
      </w:pPr>
      <w:rPr>
        <w:rFonts w:ascii="Calibri" w:eastAsia="Times New Roman" w:hAnsi="Calibri" w:cs="Calibri"/>
        <w:b w:val="0"/>
        <w:i w:val="0"/>
        <w:strike w:val="0"/>
        <w:dstrike w:val="0"/>
        <w:color w:val="000000"/>
        <w:sz w:val="22"/>
        <w:szCs w:val="22"/>
        <w:u w:val="none" w:color="000000"/>
        <w:vertAlign w:val="baseline"/>
      </w:rPr>
    </w:lvl>
    <w:lvl w:ilvl="7" w:tplc="3A8A2C4A">
      <w:start w:val="1"/>
      <w:numFmt w:val="lowerLetter"/>
      <w:lvlText w:val="%8"/>
      <w:lvlJc w:val="left"/>
      <w:pPr>
        <w:ind w:left="5108"/>
      </w:pPr>
      <w:rPr>
        <w:rFonts w:ascii="Calibri" w:eastAsia="Times New Roman" w:hAnsi="Calibri" w:cs="Calibri"/>
        <w:b w:val="0"/>
        <w:i w:val="0"/>
        <w:strike w:val="0"/>
        <w:dstrike w:val="0"/>
        <w:color w:val="000000"/>
        <w:sz w:val="22"/>
        <w:szCs w:val="22"/>
        <w:u w:val="none" w:color="000000"/>
        <w:vertAlign w:val="baseline"/>
      </w:rPr>
    </w:lvl>
    <w:lvl w:ilvl="8" w:tplc="6AF47D72">
      <w:start w:val="1"/>
      <w:numFmt w:val="lowerRoman"/>
      <w:lvlText w:val="%9"/>
      <w:lvlJc w:val="left"/>
      <w:pPr>
        <w:ind w:left="5828"/>
      </w:pPr>
      <w:rPr>
        <w:rFonts w:ascii="Calibri" w:eastAsia="Times New Roman" w:hAnsi="Calibri" w:cs="Calibri"/>
        <w:b w:val="0"/>
        <w:i w:val="0"/>
        <w:strike w:val="0"/>
        <w:dstrike w:val="0"/>
        <w:color w:val="000000"/>
        <w:sz w:val="22"/>
        <w:szCs w:val="22"/>
        <w:u w:val="none" w:color="000000"/>
        <w:vertAlign w:val="baseline"/>
      </w:rPr>
    </w:lvl>
  </w:abstractNum>
  <w:abstractNum w:abstractNumId="28" w15:restartNumberingAfterBreak="0">
    <w:nsid w:val="70CA4A0A"/>
    <w:multiLevelType w:val="hybridMultilevel"/>
    <w:tmpl w:val="FBC43272"/>
    <w:lvl w:ilvl="0" w:tplc="A7B2F956">
      <w:start w:val="1"/>
      <w:numFmt w:val="decimal"/>
      <w:lvlText w:val="%1."/>
      <w:lvlJc w:val="left"/>
      <w:pPr>
        <w:ind w:left="696"/>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6180E932">
      <w:start w:val="1"/>
      <w:numFmt w:val="bullet"/>
      <w:lvlText w:val="-"/>
      <w:lvlJc w:val="left"/>
      <w:pPr>
        <w:ind w:left="828"/>
      </w:pPr>
      <w:rPr>
        <w:rFonts w:ascii="Calibri" w:eastAsia="Times New Roman" w:hAnsi="Calibri"/>
        <w:b w:val="0"/>
        <w:i w:val="0"/>
        <w:strike w:val="0"/>
        <w:dstrike w:val="0"/>
        <w:color w:val="000000"/>
        <w:sz w:val="22"/>
        <w:u w:val="none" w:color="000000"/>
        <w:vertAlign w:val="baseline"/>
      </w:rPr>
    </w:lvl>
    <w:lvl w:ilvl="2" w:tplc="E02ED578">
      <w:start w:val="1"/>
      <w:numFmt w:val="bullet"/>
      <w:lvlText w:val="▪"/>
      <w:lvlJc w:val="left"/>
      <w:pPr>
        <w:ind w:left="1508"/>
      </w:pPr>
      <w:rPr>
        <w:rFonts w:ascii="Calibri" w:eastAsia="Times New Roman" w:hAnsi="Calibri"/>
        <w:b w:val="0"/>
        <w:i w:val="0"/>
        <w:strike w:val="0"/>
        <w:dstrike w:val="0"/>
        <w:color w:val="000000"/>
        <w:sz w:val="22"/>
        <w:u w:val="none" w:color="000000"/>
        <w:vertAlign w:val="baseline"/>
      </w:rPr>
    </w:lvl>
    <w:lvl w:ilvl="3" w:tplc="E7E4BEC4">
      <w:start w:val="1"/>
      <w:numFmt w:val="bullet"/>
      <w:lvlText w:val="•"/>
      <w:lvlJc w:val="left"/>
      <w:pPr>
        <w:ind w:left="2228"/>
      </w:pPr>
      <w:rPr>
        <w:rFonts w:ascii="Calibri" w:eastAsia="Times New Roman" w:hAnsi="Calibri"/>
        <w:b w:val="0"/>
        <w:i w:val="0"/>
        <w:strike w:val="0"/>
        <w:dstrike w:val="0"/>
        <w:color w:val="000000"/>
        <w:sz w:val="22"/>
        <w:u w:val="none" w:color="000000"/>
        <w:vertAlign w:val="baseline"/>
      </w:rPr>
    </w:lvl>
    <w:lvl w:ilvl="4" w:tplc="D8B89D16">
      <w:start w:val="1"/>
      <w:numFmt w:val="bullet"/>
      <w:lvlText w:val="o"/>
      <w:lvlJc w:val="left"/>
      <w:pPr>
        <w:ind w:left="2948"/>
      </w:pPr>
      <w:rPr>
        <w:rFonts w:ascii="Calibri" w:eastAsia="Times New Roman" w:hAnsi="Calibri"/>
        <w:b w:val="0"/>
        <w:i w:val="0"/>
        <w:strike w:val="0"/>
        <w:dstrike w:val="0"/>
        <w:color w:val="000000"/>
        <w:sz w:val="22"/>
        <w:u w:val="none" w:color="000000"/>
        <w:vertAlign w:val="baseline"/>
      </w:rPr>
    </w:lvl>
    <w:lvl w:ilvl="5" w:tplc="D71AB456">
      <w:start w:val="1"/>
      <w:numFmt w:val="bullet"/>
      <w:lvlText w:val="▪"/>
      <w:lvlJc w:val="left"/>
      <w:pPr>
        <w:ind w:left="3668"/>
      </w:pPr>
      <w:rPr>
        <w:rFonts w:ascii="Calibri" w:eastAsia="Times New Roman" w:hAnsi="Calibri"/>
        <w:b w:val="0"/>
        <w:i w:val="0"/>
        <w:strike w:val="0"/>
        <w:dstrike w:val="0"/>
        <w:color w:val="000000"/>
        <w:sz w:val="22"/>
        <w:u w:val="none" w:color="000000"/>
        <w:vertAlign w:val="baseline"/>
      </w:rPr>
    </w:lvl>
    <w:lvl w:ilvl="6" w:tplc="F6245AA4">
      <w:start w:val="1"/>
      <w:numFmt w:val="bullet"/>
      <w:lvlText w:val="•"/>
      <w:lvlJc w:val="left"/>
      <w:pPr>
        <w:ind w:left="4388"/>
      </w:pPr>
      <w:rPr>
        <w:rFonts w:ascii="Calibri" w:eastAsia="Times New Roman" w:hAnsi="Calibri"/>
        <w:b w:val="0"/>
        <w:i w:val="0"/>
        <w:strike w:val="0"/>
        <w:dstrike w:val="0"/>
        <w:color w:val="000000"/>
        <w:sz w:val="22"/>
        <w:u w:val="none" w:color="000000"/>
        <w:vertAlign w:val="baseline"/>
      </w:rPr>
    </w:lvl>
    <w:lvl w:ilvl="7" w:tplc="A83C845C">
      <w:start w:val="1"/>
      <w:numFmt w:val="bullet"/>
      <w:lvlText w:val="o"/>
      <w:lvlJc w:val="left"/>
      <w:pPr>
        <w:ind w:left="5108"/>
      </w:pPr>
      <w:rPr>
        <w:rFonts w:ascii="Calibri" w:eastAsia="Times New Roman" w:hAnsi="Calibri"/>
        <w:b w:val="0"/>
        <w:i w:val="0"/>
        <w:strike w:val="0"/>
        <w:dstrike w:val="0"/>
        <w:color w:val="000000"/>
        <w:sz w:val="22"/>
        <w:u w:val="none" w:color="000000"/>
        <w:vertAlign w:val="baseline"/>
      </w:rPr>
    </w:lvl>
    <w:lvl w:ilvl="8" w:tplc="23F840BC">
      <w:start w:val="1"/>
      <w:numFmt w:val="bullet"/>
      <w:lvlText w:val="▪"/>
      <w:lvlJc w:val="left"/>
      <w:pPr>
        <w:ind w:left="5828"/>
      </w:pPr>
      <w:rPr>
        <w:rFonts w:ascii="Calibri" w:eastAsia="Times New Roman" w:hAnsi="Calibri"/>
        <w:b w:val="0"/>
        <w:i w:val="0"/>
        <w:strike w:val="0"/>
        <w:dstrike w:val="0"/>
        <w:color w:val="000000"/>
        <w:sz w:val="22"/>
        <w:u w:val="none" w:color="000000"/>
        <w:vertAlign w:val="baseline"/>
      </w:rPr>
    </w:lvl>
  </w:abstractNum>
  <w:abstractNum w:abstractNumId="29"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245FEC"/>
    <w:multiLevelType w:val="hybridMultilevel"/>
    <w:tmpl w:val="4BF2EFC4"/>
    <w:lvl w:ilvl="0" w:tplc="49B64FA4">
      <w:start w:val="1"/>
      <w:numFmt w:val="decimal"/>
      <w:lvlText w:val="%1."/>
      <w:lvlJc w:val="left"/>
      <w:pPr>
        <w:ind w:left="696"/>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E5C0845C">
      <w:start w:val="1"/>
      <w:numFmt w:val="lowerLetter"/>
      <w:lvlText w:val="%2)"/>
      <w:lvlJc w:val="left"/>
      <w:pPr>
        <w:ind w:left="1136"/>
      </w:pPr>
      <w:rPr>
        <w:rFonts w:ascii="Times New Roman" w:eastAsia="Times New Roman" w:hAnsi="Times New Roman" w:cs="Times New Roman"/>
        <w:b w:val="0"/>
        <w:i w:val="0"/>
        <w:strike w:val="0"/>
        <w:dstrike w:val="0"/>
        <w:color w:val="000000"/>
        <w:sz w:val="24"/>
        <w:szCs w:val="24"/>
        <w:u w:val="none" w:color="000000"/>
        <w:vertAlign w:val="baseline"/>
      </w:rPr>
    </w:lvl>
    <w:lvl w:ilvl="2" w:tplc="15F6D316">
      <w:start w:val="1"/>
      <w:numFmt w:val="lowerRoman"/>
      <w:lvlText w:val="%3"/>
      <w:lvlJc w:val="left"/>
      <w:pPr>
        <w:ind w:left="1508"/>
      </w:pPr>
      <w:rPr>
        <w:rFonts w:ascii="Times New Roman" w:eastAsia="Times New Roman" w:hAnsi="Times New Roman" w:cs="Times New Roman"/>
        <w:b w:val="0"/>
        <w:i w:val="0"/>
        <w:strike w:val="0"/>
        <w:dstrike w:val="0"/>
        <w:color w:val="000000"/>
        <w:sz w:val="22"/>
        <w:szCs w:val="22"/>
        <w:u w:val="none" w:color="000000"/>
        <w:vertAlign w:val="baseline"/>
      </w:rPr>
    </w:lvl>
    <w:lvl w:ilvl="3" w:tplc="A6302878">
      <w:start w:val="1"/>
      <w:numFmt w:val="decimal"/>
      <w:lvlText w:val="%4"/>
      <w:lvlJc w:val="left"/>
      <w:pPr>
        <w:ind w:left="2228"/>
      </w:pPr>
      <w:rPr>
        <w:rFonts w:ascii="Times New Roman" w:eastAsia="Times New Roman" w:hAnsi="Times New Roman" w:cs="Times New Roman"/>
        <w:b w:val="0"/>
        <w:i w:val="0"/>
        <w:strike w:val="0"/>
        <w:dstrike w:val="0"/>
        <w:color w:val="000000"/>
        <w:sz w:val="22"/>
        <w:szCs w:val="22"/>
        <w:u w:val="none" w:color="000000"/>
        <w:vertAlign w:val="baseline"/>
      </w:rPr>
    </w:lvl>
    <w:lvl w:ilvl="4" w:tplc="D7A453B0">
      <w:start w:val="1"/>
      <w:numFmt w:val="lowerLetter"/>
      <w:lvlText w:val="%5"/>
      <w:lvlJc w:val="left"/>
      <w:pPr>
        <w:ind w:left="2948"/>
      </w:pPr>
      <w:rPr>
        <w:rFonts w:ascii="Times New Roman" w:eastAsia="Times New Roman" w:hAnsi="Times New Roman" w:cs="Times New Roman"/>
        <w:b w:val="0"/>
        <w:i w:val="0"/>
        <w:strike w:val="0"/>
        <w:dstrike w:val="0"/>
        <w:color w:val="000000"/>
        <w:sz w:val="22"/>
        <w:szCs w:val="22"/>
        <w:u w:val="none" w:color="000000"/>
        <w:vertAlign w:val="baseline"/>
      </w:rPr>
    </w:lvl>
    <w:lvl w:ilvl="5" w:tplc="1364366A">
      <w:start w:val="1"/>
      <w:numFmt w:val="lowerRoman"/>
      <w:lvlText w:val="%6"/>
      <w:lvlJc w:val="left"/>
      <w:pPr>
        <w:ind w:left="3668"/>
      </w:pPr>
      <w:rPr>
        <w:rFonts w:ascii="Times New Roman" w:eastAsia="Times New Roman" w:hAnsi="Times New Roman" w:cs="Times New Roman"/>
        <w:b w:val="0"/>
        <w:i w:val="0"/>
        <w:strike w:val="0"/>
        <w:dstrike w:val="0"/>
        <w:color w:val="000000"/>
        <w:sz w:val="22"/>
        <w:szCs w:val="22"/>
        <w:u w:val="none" w:color="000000"/>
        <w:vertAlign w:val="baseline"/>
      </w:rPr>
    </w:lvl>
    <w:lvl w:ilvl="6" w:tplc="05FAA506">
      <w:start w:val="1"/>
      <w:numFmt w:val="decimal"/>
      <w:lvlText w:val="%7"/>
      <w:lvlJc w:val="left"/>
      <w:pPr>
        <w:ind w:left="4388"/>
      </w:pPr>
      <w:rPr>
        <w:rFonts w:ascii="Times New Roman" w:eastAsia="Times New Roman" w:hAnsi="Times New Roman" w:cs="Times New Roman"/>
        <w:b w:val="0"/>
        <w:i w:val="0"/>
        <w:strike w:val="0"/>
        <w:dstrike w:val="0"/>
        <w:color w:val="000000"/>
        <w:sz w:val="22"/>
        <w:szCs w:val="22"/>
        <w:u w:val="none" w:color="000000"/>
        <w:vertAlign w:val="baseline"/>
      </w:rPr>
    </w:lvl>
    <w:lvl w:ilvl="7" w:tplc="87C64364">
      <w:start w:val="1"/>
      <w:numFmt w:val="lowerLetter"/>
      <w:lvlText w:val="%8"/>
      <w:lvlJc w:val="left"/>
      <w:pPr>
        <w:ind w:left="5108"/>
      </w:pPr>
      <w:rPr>
        <w:rFonts w:ascii="Times New Roman" w:eastAsia="Times New Roman" w:hAnsi="Times New Roman" w:cs="Times New Roman"/>
        <w:b w:val="0"/>
        <w:i w:val="0"/>
        <w:strike w:val="0"/>
        <w:dstrike w:val="0"/>
        <w:color w:val="000000"/>
        <w:sz w:val="22"/>
        <w:szCs w:val="22"/>
        <w:u w:val="none" w:color="000000"/>
        <w:vertAlign w:val="baseline"/>
      </w:rPr>
    </w:lvl>
    <w:lvl w:ilvl="8" w:tplc="CCE4D872">
      <w:start w:val="1"/>
      <w:numFmt w:val="lowerRoman"/>
      <w:lvlText w:val="%9"/>
      <w:lvlJc w:val="left"/>
      <w:pPr>
        <w:ind w:left="5828"/>
      </w:pPr>
      <w:rPr>
        <w:rFonts w:ascii="Times New Roman" w:eastAsia="Times New Roman" w:hAnsi="Times New Roman" w:cs="Times New Roman"/>
        <w:b w:val="0"/>
        <w:i w:val="0"/>
        <w:strike w:val="0"/>
        <w:dstrike w:val="0"/>
        <w:color w:val="000000"/>
        <w:sz w:val="22"/>
        <w:szCs w:val="22"/>
        <w:u w:val="none" w:color="000000"/>
        <w:vertAlign w:val="baseline"/>
      </w:rPr>
    </w:lvl>
  </w:abstractNum>
  <w:num w:numId="1" w16cid:durableId="13439007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90206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3521561">
    <w:abstractNumId w:val="18"/>
  </w:num>
  <w:num w:numId="4" w16cid:durableId="907615826">
    <w:abstractNumId w:val="14"/>
  </w:num>
  <w:num w:numId="5" w16cid:durableId="397635744">
    <w:abstractNumId w:val="29"/>
  </w:num>
  <w:num w:numId="6" w16cid:durableId="1648318210">
    <w:abstractNumId w:val="24"/>
  </w:num>
  <w:num w:numId="7" w16cid:durableId="331833269">
    <w:abstractNumId w:val="26"/>
  </w:num>
  <w:num w:numId="8" w16cid:durableId="162362834">
    <w:abstractNumId w:val="0"/>
  </w:num>
  <w:num w:numId="9" w16cid:durableId="493955748">
    <w:abstractNumId w:val="2"/>
  </w:num>
  <w:num w:numId="10" w16cid:durableId="1613436086">
    <w:abstractNumId w:val="23"/>
  </w:num>
  <w:num w:numId="11" w16cid:durableId="7873616">
    <w:abstractNumId w:val="16"/>
  </w:num>
  <w:num w:numId="12" w16cid:durableId="1726102718">
    <w:abstractNumId w:val="30"/>
  </w:num>
  <w:num w:numId="13" w16cid:durableId="333580693">
    <w:abstractNumId w:val="21"/>
  </w:num>
  <w:num w:numId="14" w16cid:durableId="1335911795">
    <w:abstractNumId w:val="15"/>
  </w:num>
  <w:num w:numId="15" w16cid:durableId="736320308">
    <w:abstractNumId w:val="12"/>
  </w:num>
  <w:num w:numId="16" w16cid:durableId="1160580737">
    <w:abstractNumId w:val="9"/>
  </w:num>
  <w:num w:numId="17" w16cid:durableId="1300263558">
    <w:abstractNumId w:val="19"/>
  </w:num>
  <w:num w:numId="18" w16cid:durableId="2066025660">
    <w:abstractNumId w:val="11"/>
  </w:num>
  <w:num w:numId="19" w16cid:durableId="683630700">
    <w:abstractNumId w:val="28"/>
  </w:num>
  <w:num w:numId="20" w16cid:durableId="1795828958">
    <w:abstractNumId w:val="4"/>
  </w:num>
  <w:num w:numId="21" w16cid:durableId="25329556">
    <w:abstractNumId w:val="17"/>
  </w:num>
  <w:num w:numId="22" w16cid:durableId="401879196">
    <w:abstractNumId w:val="5"/>
  </w:num>
  <w:num w:numId="23" w16cid:durableId="2129809116">
    <w:abstractNumId w:val="6"/>
  </w:num>
  <w:num w:numId="24" w16cid:durableId="83459668">
    <w:abstractNumId w:val="27"/>
  </w:num>
  <w:num w:numId="25" w16cid:durableId="850680375">
    <w:abstractNumId w:val="31"/>
  </w:num>
  <w:num w:numId="26" w16cid:durableId="1163543077">
    <w:abstractNumId w:val="25"/>
  </w:num>
  <w:num w:numId="27" w16cid:durableId="1500804067">
    <w:abstractNumId w:val="13"/>
  </w:num>
  <w:num w:numId="28" w16cid:durableId="542982368">
    <w:abstractNumId w:val="22"/>
  </w:num>
  <w:num w:numId="29" w16cid:durableId="303699969">
    <w:abstractNumId w:val="10"/>
  </w:num>
  <w:num w:numId="30" w16cid:durableId="472065226">
    <w:abstractNumId w:val="20"/>
  </w:num>
  <w:num w:numId="31" w16cid:durableId="269123193">
    <w:abstractNumId w:val="1"/>
  </w:num>
  <w:num w:numId="32" w16cid:durableId="11692551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FC6"/>
    <w:rsid w:val="0003610C"/>
    <w:rsid w:val="0004603C"/>
    <w:rsid w:val="00065C40"/>
    <w:rsid w:val="00071A2F"/>
    <w:rsid w:val="00094EF6"/>
    <w:rsid w:val="000E21EF"/>
    <w:rsid w:val="0010162A"/>
    <w:rsid w:val="001561C5"/>
    <w:rsid w:val="001925FE"/>
    <w:rsid w:val="001941F7"/>
    <w:rsid w:val="00214307"/>
    <w:rsid w:val="002571F6"/>
    <w:rsid w:val="002B08FC"/>
    <w:rsid w:val="002D66BB"/>
    <w:rsid w:val="002E6BDD"/>
    <w:rsid w:val="002F66E8"/>
    <w:rsid w:val="00302A24"/>
    <w:rsid w:val="00310274"/>
    <w:rsid w:val="003134FE"/>
    <w:rsid w:val="0033277C"/>
    <w:rsid w:val="003816DA"/>
    <w:rsid w:val="00385FFB"/>
    <w:rsid w:val="00412555"/>
    <w:rsid w:val="00447C2A"/>
    <w:rsid w:val="00482EA3"/>
    <w:rsid w:val="004844AD"/>
    <w:rsid w:val="00486C26"/>
    <w:rsid w:val="004921AB"/>
    <w:rsid w:val="004E4787"/>
    <w:rsid w:val="004E4E9F"/>
    <w:rsid w:val="004E62F6"/>
    <w:rsid w:val="005115C2"/>
    <w:rsid w:val="00534A4B"/>
    <w:rsid w:val="0057572F"/>
    <w:rsid w:val="005A056A"/>
    <w:rsid w:val="005B7917"/>
    <w:rsid w:val="005D5904"/>
    <w:rsid w:val="005E22E2"/>
    <w:rsid w:val="006760F1"/>
    <w:rsid w:val="00686FBC"/>
    <w:rsid w:val="006D19B4"/>
    <w:rsid w:val="006E040C"/>
    <w:rsid w:val="007021C9"/>
    <w:rsid w:val="007077F2"/>
    <w:rsid w:val="00735813"/>
    <w:rsid w:val="00760990"/>
    <w:rsid w:val="00761B48"/>
    <w:rsid w:val="00780D75"/>
    <w:rsid w:val="00863D3F"/>
    <w:rsid w:val="0088784C"/>
    <w:rsid w:val="008C4DE6"/>
    <w:rsid w:val="009A5797"/>
    <w:rsid w:val="009B0ED6"/>
    <w:rsid w:val="009B7B29"/>
    <w:rsid w:val="009E7E35"/>
    <w:rsid w:val="00A25198"/>
    <w:rsid w:val="00A34049"/>
    <w:rsid w:val="00A42564"/>
    <w:rsid w:val="00A46E7B"/>
    <w:rsid w:val="00A834F4"/>
    <w:rsid w:val="00A8394D"/>
    <w:rsid w:val="00A94628"/>
    <w:rsid w:val="00A97B93"/>
    <w:rsid w:val="00AB2DAF"/>
    <w:rsid w:val="00AD274B"/>
    <w:rsid w:val="00AE247F"/>
    <w:rsid w:val="00AF3CB9"/>
    <w:rsid w:val="00AF4EB4"/>
    <w:rsid w:val="00B371AE"/>
    <w:rsid w:val="00B546E9"/>
    <w:rsid w:val="00B619ED"/>
    <w:rsid w:val="00B82EF6"/>
    <w:rsid w:val="00BA22B6"/>
    <w:rsid w:val="00BC79CC"/>
    <w:rsid w:val="00C06AC7"/>
    <w:rsid w:val="00C0733F"/>
    <w:rsid w:val="00C14A13"/>
    <w:rsid w:val="00C24F21"/>
    <w:rsid w:val="00C3461A"/>
    <w:rsid w:val="00C965EE"/>
    <w:rsid w:val="00CA4211"/>
    <w:rsid w:val="00CB53C1"/>
    <w:rsid w:val="00CC431D"/>
    <w:rsid w:val="00CF1AB9"/>
    <w:rsid w:val="00D37016"/>
    <w:rsid w:val="00DC0C56"/>
    <w:rsid w:val="00E12AC5"/>
    <w:rsid w:val="00E1663C"/>
    <w:rsid w:val="00E87D7F"/>
    <w:rsid w:val="00EA5546"/>
    <w:rsid w:val="00EB7791"/>
    <w:rsid w:val="00EE312E"/>
    <w:rsid w:val="00EE5BE4"/>
    <w:rsid w:val="00F0412A"/>
    <w:rsid w:val="00F5320E"/>
    <w:rsid w:val="00F6134F"/>
    <w:rsid w:val="00F753C2"/>
    <w:rsid w:val="00F8620F"/>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paragraph" w:customStyle="1" w:styleId="footnotedescription">
    <w:name w:val="footnote description"/>
    <w:next w:val="Normalny"/>
    <w:link w:val="footnotedescriptionChar"/>
    <w:hidden/>
    <w:rsid w:val="00447C2A"/>
    <w:pPr>
      <w:spacing w:line="241" w:lineRule="auto"/>
      <w:ind w:left="283" w:right="3118" w:firstLine="3230"/>
    </w:pPr>
    <w:rPr>
      <w:rFonts w:cs="Calibri"/>
      <w:i/>
      <w:color w:val="000000"/>
      <w:kern w:val="2"/>
      <w:sz w:val="20"/>
      <w:szCs w:val="22"/>
      <w:lang w:eastAsia="pl-PL"/>
    </w:rPr>
  </w:style>
  <w:style w:type="character" w:customStyle="1" w:styleId="footnotedescriptionChar">
    <w:name w:val="footnote description Char"/>
    <w:link w:val="footnotedescription"/>
    <w:rsid w:val="00447C2A"/>
    <w:rPr>
      <w:rFonts w:cs="Calibri"/>
      <w:i/>
      <w:color w:val="000000"/>
      <w:kern w:val="2"/>
      <w:sz w:val="20"/>
      <w:szCs w:val="22"/>
      <w:lang w:eastAsia="pl-PL"/>
    </w:rPr>
  </w:style>
  <w:style w:type="character" w:customStyle="1" w:styleId="footnotemark">
    <w:name w:val="footnote mark"/>
    <w:hidden/>
    <w:rsid w:val="00447C2A"/>
    <w:rPr>
      <w:rFonts w:ascii="Calibri" w:eastAsia="Times New Roman" w:hAnsi="Calibri"/>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2.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customXml/itemProps3.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2EAB40-1884-4B1B-8BA3-63849A1349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10</Pages>
  <Words>3721</Words>
  <Characters>22330</Characters>
  <Application>Microsoft Office Word</Application>
  <DocSecurity>0</DocSecurity>
  <Lines>186</Lines>
  <Paragraphs>51</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26000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Marta Kilisińska</cp:lastModifiedBy>
  <cp:revision>5</cp:revision>
  <cp:lastPrinted>2018-03-26T09:55:00Z</cp:lastPrinted>
  <dcterms:created xsi:type="dcterms:W3CDTF">2025-02-05T12:56:00Z</dcterms:created>
  <dcterms:modified xsi:type="dcterms:W3CDTF">2025-12-10T09:17:00Z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